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7CCE" w:rsidRPr="00FF1EC1" w:rsidRDefault="008E7CCE" w:rsidP="008E7CCE">
      <w:pPr>
        <w:ind w:right="675"/>
        <w:jc w:val="center"/>
        <w:rPr>
          <w:rFonts w:ascii="Times New Roman" w:hAnsi="Times New Roman"/>
          <w:b/>
          <w:bCs/>
          <w:u w:val="single"/>
        </w:rPr>
      </w:pPr>
      <w:r w:rsidRPr="00FF1EC1">
        <w:rPr>
          <w:rFonts w:ascii="Times New Roman" w:hAnsi="Times New Roman"/>
          <w:b/>
          <w:bCs/>
          <w:u w:val="single"/>
        </w:rPr>
        <w:t>Allegato 4. Schema di proposta progettuale</w:t>
      </w:r>
    </w:p>
    <w:p w:rsidR="008E7CCE" w:rsidRPr="00FF1EC1" w:rsidRDefault="008E7CCE" w:rsidP="008E7CCE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>A. Obiettivi e qualità scientifica</w:t>
      </w:r>
    </w:p>
    <w:p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:rsidTr="00931A73">
        <w:tc>
          <w:tcPr>
            <w:tcW w:w="9628" w:type="dxa"/>
          </w:tcPr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A.1 Descrizione di obiettivi ed attività previste dal progetto </w:t>
            </w:r>
            <w:r w:rsidRPr="00FF1EC1">
              <w:rPr>
                <w:rFonts w:ascii="Times New Roman" w:eastAsia="Calibri" w:hAnsi="Times New Roman" w:cs="Times New Roman"/>
                <w:color w:val="FF0000"/>
              </w:rPr>
              <w:t>(Massimo 5000 caratteri, spazi esclusi)</w:t>
            </w:r>
          </w:p>
          <w:p w:rsidR="008E7CCE" w:rsidRPr="00FF1EC1" w:rsidRDefault="008E7CCE" w:rsidP="00931A73">
            <w:pPr>
              <w:spacing w:after="0"/>
              <w:rPr>
                <w:rFonts w:ascii="Arial" w:hAnsi="Arial" w:cs="Arial"/>
                <w:i/>
                <w:sz w:val="16"/>
                <w:szCs w:val="18"/>
              </w:rPr>
            </w:pPr>
          </w:p>
          <w:p w:rsidR="008E7CCE" w:rsidRPr="00FF1EC1" w:rsidRDefault="008E7CCE" w:rsidP="00931A73">
            <w:pPr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Descrivere obiettivi ed attività previste dal progetto evidenziandone la coerenza con gli obiettivi dell’Avviso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Tale sezione deve consentire di valutare: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coerenza e chiarezza degli obiettivi e delle attività previste dal   progetto di Ricerca e coerenza con gli obiettivi dell’Avviso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:rsidTr="00931A73">
        <w:tc>
          <w:tcPr>
            <w:tcW w:w="9628" w:type="dxa"/>
          </w:tcPr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A.2 Ente(i) proponente(i) </w:t>
            </w:r>
            <w:r w:rsidRPr="00FF1EC1">
              <w:rPr>
                <w:rFonts w:ascii="Times New Roman" w:eastAsia="Calibri" w:hAnsi="Times New Roman" w:cs="Times New Roman"/>
                <w:color w:val="FF0000"/>
              </w:rPr>
              <w:t>(Massimo 5000 caratteri, spazi esclusi)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Descrivere l’ente proponente (o nel caso di progetti in collaborazione, gli enti facenti parte dell’aggregazione) evidenziandone: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</w:t>
            </w:r>
            <w:r w:rsidRPr="00FF1EC1">
              <w:rPr>
                <w:rFonts w:ascii="Times New Roman" w:eastAsia="Calibri" w:hAnsi="Times New Roman" w:cs="Times New Roman"/>
                <w:i/>
                <w:color w:val="FF0000"/>
                <w:sz w:val="16"/>
                <w:szCs w:val="18"/>
              </w:rPr>
              <w:t>pregresse</w:t>
            </w: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 xml:space="preserve"> esperienze e competenze tecnico scientifiche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dimostrata capacità di gestione e realizzazione di progetti nell’ambito della ricerca fondamentale e/o applicata con particolare riferimento alle tematiche oggetto dell’Avviso;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eventuali collaborazioni nazionali e internazionali in essere con altre istituzioni e centri di alta qualità scientifica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pregresse esperienze e competenze tecnico scientifiche dei proponenti;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dimostrata capacità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gestione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realizzazione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nell’ambito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ricerca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fondamentale e/o applicata con particolare riferimento alle tematiche oggetto dell’Avviso;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eventuali collaborazioni nazionali e internazionali in essere con altre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istituzioni e centri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alta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scientifica</w:t>
            </w:r>
          </w:p>
          <w:p w:rsidR="008E7CCE" w:rsidRPr="00FF1EC1" w:rsidRDefault="008E7CCE" w:rsidP="00931A73">
            <w:pPr>
              <w:pStyle w:val="Nessunaspaziatura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t xml:space="preserve">B.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Caratteristiche,</w:t>
      </w:r>
      <w:r w:rsidRPr="00FF1EC1">
        <w:rPr>
          <w:rFonts w:ascii="Times New Roman" w:eastAsia="Times New Roman" w:hAnsi="Times New Roman"/>
          <w:b/>
          <w:spacing w:val="4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realizzabilità</w:t>
      </w:r>
      <w:r w:rsidRPr="00FF1EC1">
        <w:rPr>
          <w:rFonts w:ascii="Times New Roman" w:eastAsia="Times New Roman" w:hAnsi="Times New Roman"/>
          <w:b/>
          <w:spacing w:val="3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e</w:t>
      </w:r>
      <w:r w:rsidRPr="00FF1EC1">
        <w:rPr>
          <w:rFonts w:ascii="Times New Roman" w:eastAsia="Times New Roman" w:hAnsi="Times New Roman"/>
          <w:b/>
          <w:spacing w:val="1"/>
          <w:sz w:val="24"/>
          <w:u w:val="single"/>
        </w:rPr>
        <w:t xml:space="preserve">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controllo</w:t>
      </w:r>
    </w:p>
    <w:p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FF1EC1" w:rsidTr="00931A73">
        <w:tc>
          <w:tcPr>
            <w:tcW w:w="9628" w:type="dxa"/>
          </w:tcPr>
          <w:p w:rsidR="008E7CCE" w:rsidRPr="00FF1EC1" w:rsidRDefault="008E7CCE" w:rsidP="00931A73">
            <w:pPr>
              <w:spacing w:after="0"/>
              <w:rPr>
                <w:rFonts w:ascii="Times New Roman" w:eastAsia="MS Gothic" w:hAnsi="Times New Roman"/>
                <w:lang w:eastAsia="it-IT"/>
              </w:rPr>
            </w:pPr>
            <w:r w:rsidRPr="00FF1EC1">
              <w:rPr>
                <w:rFonts w:ascii="Times New Roman" w:hAnsi="Times New Roman"/>
                <w:b/>
                <w:bCs/>
                <w:u w:val="single"/>
              </w:rPr>
              <w:t xml:space="preserve">B.1 </w:t>
            </w:r>
            <w:proofErr w:type="spellStart"/>
            <w:r w:rsidRPr="00FF1EC1">
              <w:rPr>
                <w:rFonts w:ascii="Times New Roman" w:hAnsi="Times New Roman"/>
                <w:b/>
                <w:bCs/>
                <w:u w:val="single"/>
              </w:rPr>
              <w:t>Concept</w:t>
            </w:r>
            <w:proofErr w:type="spellEnd"/>
            <w:r w:rsidRPr="00FF1EC1">
              <w:rPr>
                <w:rFonts w:ascii="Times New Roman" w:hAnsi="Times New Roman"/>
                <w:b/>
                <w:bCs/>
                <w:u w:val="single"/>
              </w:rPr>
              <w:t xml:space="preserve"> e Metodologia </w:t>
            </w:r>
            <w:r w:rsidRPr="00FF1EC1">
              <w:rPr>
                <w:rFonts w:ascii="Times New Roman" w:hAnsi="Times New Roman"/>
                <w:color w:val="FF0000"/>
              </w:rPr>
              <w:t>(Massimo 10000 caratteri, spazi esclusi)</w:t>
            </w:r>
          </w:p>
          <w:p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</w:p>
          <w:p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 xml:space="preserve">Descrivere l’approccio e la metodologia che sottende l’organizzazione delle attività, eventualmente suddivise in </w:t>
            </w:r>
            <w:proofErr w:type="spellStart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WorkPackages</w:t>
            </w:r>
            <w:proofErr w:type="spellEnd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 xml:space="preserve"> e/o </w:t>
            </w:r>
            <w:proofErr w:type="spellStart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Tasks</w:t>
            </w:r>
            <w:proofErr w:type="spellEnd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 xml:space="preserve">, anche in relazione alla tempistica proposta. Questa sezione deve consentire di comprendere la struttura logica del progetto e la sua organizzazione. Ove opportuno, si può inserire una o più immagini per il </w:t>
            </w:r>
            <w:proofErr w:type="spellStart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Concept</w:t>
            </w:r>
            <w:proofErr w:type="spellEnd"/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, PERT e GANT di progetto.</w:t>
            </w:r>
          </w:p>
          <w:p w:rsidR="008E7CCE" w:rsidRPr="00FF1EC1" w:rsidRDefault="008E7CCE" w:rsidP="00931A73">
            <w:pPr>
              <w:spacing w:after="0"/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 w:cstheme="minorBidi"/>
                <w:i/>
                <w:color w:val="FF0000"/>
                <w:w w:val="110"/>
                <w:sz w:val="16"/>
                <w:szCs w:val="16"/>
              </w:rPr>
              <w:t>Inoltre, indicare gli indicatori proposti per il monitoraggio delle attività.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capacità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gestione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coordinamento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5"/>
                <w:w w:val="110"/>
                <w:sz w:val="16"/>
                <w:szCs w:val="16"/>
              </w:rPr>
              <w:t xml:space="preserve"> di ricerca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fattibilità del piano di lavoro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in termini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realizzabilità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 “</w:t>
            </w:r>
            <w:proofErr w:type="spellStart"/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cantierabilità</w:t>
            </w:r>
            <w:proofErr w:type="spellEnd"/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”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azioni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6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previste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dei dati e degli indicatori (</w:t>
            </w:r>
            <w:proofErr w:type="spellStart"/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milestones</w:t>
            </w:r>
            <w:proofErr w:type="spellEnd"/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 e target intermedi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finali)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proposti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per il monitoraggio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 attività.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FF1EC1">
              <w:rPr>
                <w:rFonts w:ascii="Times New Roman" w:hAnsi="Times New Roman" w:cs="Times New Roman"/>
                <w:b/>
                <w:bCs/>
                <w:u w:val="single"/>
              </w:rPr>
              <w:t xml:space="preserve">B.2 Articolazione del Gruppo di lavoro 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Con riferimento all’ente proponente (o nel caso di progetti in collaborazione, per ogni ente facente parte dell’aggregazione):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color w:val="FF0000"/>
                <w:sz w:val="16"/>
                <w:szCs w:val="18"/>
              </w:rPr>
              <w:t>Elencare in Tabella i membri del Team con i rispettivi livelli e fornire in allegato i CV dei membri del Team con ruoli chiave</w:t>
            </w:r>
          </w:p>
          <w:p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eastAsiaTheme="minorHAnsi" w:hAnsi="Times New Roman"/>
                <w:i/>
                <w:color w:val="FF0000"/>
                <w:sz w:val="16"/>
                <w:szCs w:val="18"/>
              </w:rPr>
              <w:t xml:space="preserve">Evidenziare inoltre eventuali azioni volte al reclutamento e coinvolgimento di ricercatori a tempo determinato </w:t>
            </w:r>
          </w:p>
          <w:p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p w:rsidR="008E7CCE" w:rsidRPr="00FF1EC1" w:rsidRDefault="008E7CCE" w:rsidP="00931A73">
            <w:pPr>
              <w:pStyle w:val="Rientrocorpodeltesto"/>
              <w:tabs>
                <w:tab w:val="left" w:pos="1092"/>
              </w:tabs>
              <w:spacing w:after="60"/>
              <w:ind w:left="0"/>
              <w:rPr>
                <w:rFonts w:ascii="Arial" w:hAnsi="Arial" w:cs="Arial"/>
                <w:i/>
                <w:sz w:val="16"/>
                <w:szCs w:val="18"/>
              </w:rPr>
            </w:pPr>
          </w:p>
          <w:tbl>
            <w:tblPr>
              <w:tblW w:w="6349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0"/>
              <w:gridCol w:w="783"/>
              <w:gridCol w:w="1284"/>
              <w:gridCol w:w="1444"/>
              <w:gridCol w:w="802"/>
              <w:gridCol w:w="1096"/>
            </w:tblGrid>
            <w:tr w:rsidR="008E7CCE" w:rsidRPr="00FF1EC1" w:rsidTr="00931A73">
              <w:trPr>
                <w:trHeight w:val="600"/>
                <w:jc w:val="center"/>
              </w:trPr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Cognome</w:t>
                  </w:r>
                </w:p>
              </w:tc>
              <w:tc>
                <w:tcPr>
                  <w:tcW w:w="7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Nome</w:t>
                  </w:r>
                </w:p>
              </w:tc>
              <w:tc>
                <w:tcPr>
                  <w:tcW w:w="12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noWrap/>
                  <w:vAlign w:val="center"/>
                  <w:hideMark/>
                </w:tcPr>
                <w:p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Genere</w:t>
                  </w:r>
                </w:p>
              </w:tc>
              <w:tc>
                <w:tcPr>
                  <w:tcW w:w="14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Meno di 10 anni dal conseguimento del titolo di dottore di ricerca</w:t>
                  </w:r>
                </w:p>
              </w:tc>
              <w:tc>
                <w:tcPr>
                  <w:tcW w:w="80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Livello*</w:t>
                  </w:r>
                </w:p>
              </w:tc>
              <w:tc>
                <w:tcPr>
                  <w:tcW w:w="10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4C6E7"/>
                  <w:vAlign w:val="center"/>
                  <w:hideMark/>
                </w:tcPr>
                <w:p w:rsidR="008E7CCE" w:rsidRPr="00FF1EC1" w:rsidRDefault="008E7CCE" w:rsidP="00931A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  <w:r w:rsidRPr="00FF1EC1"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  <w:t>Mesi uomo annui</w:t>
                  </w: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  <w:tr w:rsidR="008E7CCE" w:rsidRPr="00FF1EC1" w:rsidTr="00931A73">
              <w:trPr>
                <w:trHeight w:val="255"/>
                <w:jc w:val="center"/>
              </w:trPr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7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2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4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80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  <w:tc>
                <w:tcPr>
                  <w:tcW w:w="109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E7CCE" w:rsidRPr="00FF1EC1" w:rsidRDefault="008E7CCE" w:rsidP="00931A73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18"/>
                      <w:szCs w:val="18"/>
                      <w:lang w:eastAsia="it-IT"/>
                    </w:rPr>
                  </w:pPr>
                </w:p>
              </w:tc>
            </w:tr>
          </w:tbl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*Legenda Livello:</w:t>
            </w:r>
          </w:p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 xml:space="preserve">Nello specifico, i livelli corrispondenti per tipo di soggetto beneficiario sono di seguito definite: </w:t>
            </w:r>
          </w:p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“Università”:</w:t>
            </w:r>
          </w:p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Alto, per Professore Ordinario;</w:t>
            </w:r>
          </w:p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Medio, per Professore Associato;</w:t>
            </w:r>
          </w:p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Basso, per Ricercatore/Tecnico amministrativo</w:t>
            </w:r>
          </w:p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‐ per i soggetti “ER”:</w:t>
            </w:r>
          </w:p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Alto, per Dirigente di Ricerca e Tecnologo di I livello/Primo Ricercatore e Tecnologo II livello;</w:t>
            </w:r>
          </w:p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Medio, per Ricercatore e Tecnologo di III livello;</w:t>
            </w:r>
          </w:p>
          <w:p w:rsidR="008E7CCE" w:rsidRPr="00FF1EC1" w:rsidRDefault="008E7CCE" w:rsidP="00931A73">
            <w:pPr>
              <w:pStyle w:val="Nessunaspaziatura"/>
              <w:ind w:left="1018"/>
              <w:jc w:val="both"/>
              <w:rPr>
                <w:rFonts w:ascii="Times New Roman" w:hAnsi="Times New Roman" w:cs="Times New Roman"/>
                <w:i/>
                <w:sz w:val="16"/>
                <w:szCs w:val="18"/>
              </w:rPr>
            </w:pPr>
            <w:r w:rsidRPr="00FF1EC1">
              <w:rPr>
                <w:rFonts w:ascii="Times New Roman" w:hAnsi="Times New Roman" w:cs="Times New Roman"/>
                <w:i/>
                <w:sz w:val="16"/>
                <w:szCs w:val="18"/>
              </w:rPr>
              <w:t>o Basso, per Ricercatore e Tecnologo di IV, V, VI e VII livello/Collaboratore tecnico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w w:val="110"/>
                <w:sz w:val="20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articolazione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gruppo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lavoro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coerenza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ripartizione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attività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soggetti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coinvolti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le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rispettive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competenze;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modalità di coinvolgimento di studiosi/studiose che abbiano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conseguito il dottorato di ricerca da non più di 10 anni e 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attrazione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dagli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altri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paesi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UE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non-UE, in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base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alla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qualità del loro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curriculum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4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scientifico;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eventuali azioni volte al reclutamento e coinvolgimento di ricercatori a tempo determinato 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% di massa critica di progetto di genere femminile</w:t>
            </w: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Pr="00FF1EC1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  <w:u w:val="single"/>
        </w:rPr>
      </w:pPr>
      <w:r w:rsidRPr="00FF1EC1">
        <w:rPr>
          <w:rFonts w:ascii="Times New Roman" w:hAnsi="Times New Roman" w:cs="Times New Roman"/>
          <w:b/>
          <w:bCs/>
          <w:u w:val="single"/>
        </w:rPr>
        <w:lastRenderedPageBreak/>
        <w:t xml:space="preserve">C. </w:t>
      </w:r>
      <w:r w:rsidRPr="00FF1EC1">
        <w:rPr>
          <w:rFonts w:ascii="Times New Roman" w:eastAsia="Times New Roman" w:hAnsi="Times New Roman"/>
          <w:b/>
          <w:sz w:val="24"/>
          <w:u w:val="single"/>
        </w:rPr>
        <w:t>Impatto del Programma</w:t>
      </w:r>
    </w:p>
    <w:p w:rsidR="008E7CCE" w:rsidRPr="00FF1EC1" w:rsidRDefault="008E7CCE" w:rsidP="008E7CCE">
      <w:pPr>
        <w:pStyle w:val="Nessunaspaziatura"/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8E7CCE" w:rsidRPr="007B3A6F" w:rsidTr="00931A73">
        <w:tc>
          <w:tcPr>
            <w:tcW w:w="9628" w:type="dxa"/>
          </w:tcPr>
          <w:p w:rsidR="008E7CCE" w:rsidRPr="00FF1EC1" w:rsidRDefault="008E7CCE" w:rsidP="00931A73">
            <w:pPr>
              <w:spacing w:after="0"/>
              <w:rPr>
                <w:rFonts w:ascii="Times New Roman" w:eastAsia="MS Gothic" w:hAnsi="Times New Roman"/>
                <w:color w:val="FF0000"/>
                <w:lang w:eastAsia="it-IT"/>
              </w:rPr>
            </w:pPr>
            <w:r w:rsidRPr="00FF1EC1">
              <w:rPr>
                <w:rFonts w:ascii="Times New Roman" w:hAnsi="Times New Roman"/>
                <w:b/>
                <w:bCs/>
                <w:u w:val="single"/>
              </w:rPr>
              <w:t xml:space="preserve">C.1 Risultati e potenziale efficacia </w:t>
            </w:r>
            <w:r w:rsidRPr="00FF1EC1">
              <w:rPr>
                <w:rFonts w:ascii="Times New Roman" w:hAnsi="Times New Roman"/>
                <w:color w:val="FF0000"/>
              </w:rPr>
              <w:t>(Massimo 5000 caratteri, spazi esclusi)</w:t>
            </w:r>
          </w:p>
          <w:p w:rsidR="008E7CCE" w:rsidRPr="00FF1EC1" w:rsidRDefault="008E7CCE" w:rsidP="00931A73">
            <w:pPr>
              <w:spacing w:after="0"/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  <w:r w:rsidRPr="00FF1EC1">
              <w:rPr>
                <w:rFonts w:ascii="Times New Roman" w:hAnsi="Times New Roman"/>
                <w:i/>
                <w:color w:val="FF0000"/>
                <w:sz w:val="16"/>
                <w:szCs w:val="18"/>
              </w:rPr>
              <w:t>Indicare i risultati attesi dalla proposta progettuale, eventualmente proponendo indicatori utili alla valutazione, e la loro potenziale efficacia in relazione agli obiettivi che si evincono dagli Allegati 1 e 2, indicando anche l’incremento di TRL generato dal progetto con riferimento alle tematiche oggetto dell’Allegato 2.</w:t>
            </w:r>
          </w:p>
          <w:p w:rsidR="008E7CCE" w:rsidRPr="00FF1EC1" w:rsidRDefault="008E7CCE" w:rsidP="00931A73">
            <w:pPr>
              <w:rPr>
                <w:rFonts w:ascii="Times New Roman" w:hAnsi="Times New Roman"/>
                <w:i/>
                <w:color w:val="FF0000"/>
                <w:sz w:val="16"/>
                <w:szCs w:val="18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FF1EC1" w:rsidRDefault="008E7CCE" w:rsidP="00931A73">
            <w:pPr>
              <w:pStyle w:val="Nessunaspaziatura"/>
              <w:jc w:val="both"/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Tale sezione deve consentire di valutare: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Analisi della potenziale efficacia dei risultati della proposta progettuale rispetto agli obiettivi che si evincono dagli Allegati 1 e 2 </w:t>
            </w:r>
          </w:p>
          <w:p w:rsidR="008E7CCE" w:rsidRPr="00FF1EC1" w:rsidRDefault="008E7CCE" w:rsidP="008E7CCE">
            <w:pPr>
              <w:pStyle w:val="Nessunaspaziatur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Incremento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del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TRL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1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(livello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0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di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3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maturità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18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tecnologica)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2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>generato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spacing w:val="-52"/>
                <w:w w:val="110"/>
                <w:sz w:val="16"/>
                <w:szCs w:val="16"/>
              </w:rPr>
              <w:t xml:space="preserve"> </w:t>
            </w:r>
            <w:r w:rsidRPr="00FF1EC1">
              <w:rPr>
                <w:rFonts w:ascii="Times New Roman" w:eastAsia="Times New Roman" w:hAnsi="Times New Roman"/>
                <w:i/>
                <w:color w:val="FF0000"/>
                <w:w w:val="110"/>
                <w:sz w:val="16"/>
                <w:szCs w:val="16"/>
              </w:rPr>
              <w:t xml:space="preserve">dal progetto di ricerca con riferimento alle tematiche oggetto del presente Bando </w:t>
            </w:r>
          </w:p>
          <w:p w:rsidR="008E7CCE" w:rsidRPr="00F6657A" w:rsidRDefault="008E7CCE" w:rsidP="00931A73">
            <w:pPr>
              <w:pStyle w:val="Nessunaspaziatura"/>
              <w:ind w:left="720"/>
              <w:jc w:val="both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</w:p>
          <w:p w:rsidR="008E7CCE" w:rsidRPr="007B3A6F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  <w:p w:rsidR="008E7CCE" w:rsidRPr="007B3A6F" w:rsidRDefault="008E7CCE" w:rsidP="00931A73">
            <w:pPr>
              <w:pStyle w:val="Nessunaspaziatura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E7CCE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Pr="00C611F6" w:rsidRDefault="008E7CCE" w:rsidP="008E7CCE">
      <w:pPr>
        <w:pStyle w:val="Nessunaspaziatura"/>
        <w:jc w:val="both"/>
        <w:rPr>
          <w:rFonts w:ascii="Times New Roman" w:hAnsi="Times New Roman" w:cs="Times New Roman"/>
        </w:rPr>
      </w:pPr>
    </w:p>
    <w:p w:rsidR="008E7CCE" w:rsidRPr="00362882" w:rsidRDefault="008E7CCE" w:rsidP="008E7CCE">
      <w:pPr>
        <w:widowControl w:val="0"/>
        <w:autoSpaceDE w:val="0"/>
        <w:autoSpaceDN w:val="0"/>
        <w:spacing w:before="90" w:after="0" w:line="240" w:lineRule="auto"/>
        <w:ind w:left="120" w:right="115"/>
        <w:jc w:val="both"/>
        <w:rPr>
          <w:rFonts w:ascii="Times New Roman" w:eastAsia="Times New Roman" w:hAnsi="Times New Roman"/>
          <w:b/>
          <w:sz w:val="24"/>
        </w:rPr>
      </w:pPr>
    </w:p>
    <w:p w:rsidR="008E7CCE" w:rsidRPr="00362882" w:rsidRDefault="008E7CCE" w:rsidP="008E7CCE">
      <w:pPr>
        <w:widowControl w:val="0"/>
        <w:autoSpaceDE w:val="0"/>
        <w:autoSpaceDN w:val="0"/>
        <w:spacing w:before="90" w:after="0" w:line="240" w:lineRule="auto"/>
        <w:ind w:left="120" w:right="115"/>
        <w:jc w:val="both"/>
        <w:rPr>
          <w:rFonts w:ascii="Times New Roman" w:eastAsia="Times New Roman" w:hAnsi="Times New Roman"/>
          <w:b/>
          <w:sz w:val="24"/>
        </w:rPr>
      </w:pPr>
    </w:p>
    <w:p w:rsidR="008E7CCE" w:rsidRPr="00A8749E" w:rsidRDefault="008E7CCE" w:rsidP="008E7CCE">
      <w:pPr>
        <w:ind w:right="675"/>
        <w:jc w:val="center"/>
        <w:rPr>
          <w:sz w:val="24"/>
          <w:szCs w:val="24"/>
        </w:rPr>
      </w:pPr>
      <w:bookmarkStart w:id="0" w:name="_GoBack"/>
      <w:bookmarkEnd w:id="0"/>
    </w:p>
    <w:p w:rsidR="004B3DF8" w:rsidRDefault="004B3DF8"/>
    <w:sectPr w:rsidR="004B3DF8" w:rsidSect="00023F1C">
      <w:headerReference w:type="default" r:id="rId7"/>
      <w:footerReference w:type="default" r:id="rId8"/>
      <w:pgSz w:w="11906" w:h="16838"/>
      <w:pgMar w:top="184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17D0E">
      <w:pPr>
        <w:spacing w:after="0" w:line="240" w:lineRule="auto"/>
      </w:pPr>
      <w:r>
        <w:separator/>
      </w:r>
    </w:p>
  </w:endnote>
  <w:endnote w:type="continuationSeparator" w:id="0">
    <w:p w:rsidR="00000000" w:rsidRDefault="00617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9658925"/>
      <w:docPartObj>
        <w:docPartGallery w:val="Page Numbers (Bottom of Page)"/>
        <w:docPartUnique/>
      </w:docPartObj>
    </w:sdtPr>
    <w:sdtEndPr/>
    <w:sdtContent>
      <w:p w:rsidR="0022209F" w:rsidRDefault="008E7CC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22209F" w:rsidRDefault="00617D0E">
    <w:pPr>
      <w:pStyle w:val="Pidipagina"/>
    </w:pPr>
  </w:p>
  <w:p w:rsidR="0022209F" w:rsidRDefault="00617D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17D0E">
      <w:pPr>
        <w:spacing w:after="0" w:line="240" w:lineRule="auto"/>
      </w:pPr>
      <w:r>
        <w:separator/>
      </w:r>
    </w:p>
  </w:footnote>
  <w:footnote w:type="continuationSeparator" w:id="0">
    <w:p w:rsidR="00000000" w:rsidRDefault="00617D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09F" w:rsidRDefault="008E7CCE">
    <w:pPr>
      <w:pStyle w:val="Intestazione"/>
    </w:pP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B89E1C0" wp14:editId="13A65420">
              <wp:simplePos x="0" y="0"/>
              <wp:positionH relativeFrom="column">
                <wp:posOffset>4723765</wp:posOffset>
              </wp:positionH>
              <wp:positionV relativeFrom="paragraph">
                <wp:posOffset>-204470</wp:posOffset>
              </wp:positionV>
              <wp:extent cx="1485900" cy="681990"/>
              <wp:effectExtent l="0" t="0" r="0" b="381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681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2209F" w:rsidRPr="00137E3D" w:rsidRDefault="00617D0E" w:rsidP="00137E3D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bCs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89E1C0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371.95pt;margin-top:-16.1pt;width:117pt;height:53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" stroked="f">
              <v:textbox>
                <w:txbxContent>
                  <w:p w:rsidR="0022209F" w:rsidRPr="00137E3D" w:rsidRDefault="00617D0E" w:rsidP="00137E3D">
                    <w:pPr>
                      <w:jc w:val="center"/>
                      <w:rPr>
                        <w:rFonts w:ascii="Times New Roman" w:hAnsi="Times New Roman"/>
                        <w:b/>
                        <w:bCs/>
                        <w:sz w:val="28"/>
                        <w:szCs w:val="28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:rsidR="0022209F" w:rsidRDefault="00617D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CCE"/>
    <w:rsid w:val="004B3DF8"/>
    <w:rsid w:val="00617D0E"/>
    <w:rsid w:val="008E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94B51E"/>
  <w15:chartTrackingRefBased/>
  <w15:docId w15:val="{0F7C6E36-67D9-4C38-AE5F-83EDB6E72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E7C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E7CCE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E7CCE"/>
  </w:style>
  <w:style w:type="paragraph" w:styleId="Pidipagina">
    <w:name w:val="footer"/>
    <w:basedOn w:val="Normale"/>
    <w:link w:val="PidipaginaCarattere"/>
    <w:uiPriority w:val="99"/>
    <w:unhideWhenUsed/>
    <w:rsid w:val="008E7CCE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E7CCE"/>
  </w:style>
  <w:style w:type="paragraph" w:styleId="Nessunaspaziatura">
    <w:name w:val="No Spacing"/>
    <w:link w:val="NessunaspaziaturaCarattere"/>
    <w:uiPriority w:val="1"/>
    <w:qFormat/>
    <w:rsid w:val="008E7CCE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8E7CCE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8E7CC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8E7CCE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8E7C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730</Words>
  <Characters>4161</Characters>
  <Application>Microsoft Office Word</Application>
  <DocSecurity>0</DocSecurity>
  <Lines>34</Lines>
  <Paragraphs>9</Paragraphs>
  <ScaleCrop>false</ScaleCrop>
  <Company>Politecnico di Milano</Company>
  <LinksUpToDate>false</LinksUpToDate>
  <CharactersWithSpaces>4882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Raimondi</dc:creator>
  <cp:keywords/>
  <dc:description/>
  <cp:lastModifiedBy>Claudia Raimondi</cp:lastModifiedBy>
  <cp:revision>2</cp:revision>
  <dcterms:created xsi:type="dcterms:W3CDTF">2023-09-22T15:01:00Z</dcterms:created>
  <dcterms:modified xsi:type="dcterms:W3CDTF">2023-09-22T16:33:00Z</dcterms:modified>
</cp:coreProperties>
</file>