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014581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014581" w:rsidRPr="00014581">
        <w:rPr>
          <w:rFonts w:ascii="Cambria" w:eastAsia="Calibri" w:hAnsi="Cambria" w:cs="Calibri"/>
        </w:rPr>
        <w:t>fornitura di due sistemi multicanale (16</w:t>
      </w:r>
      <w:r w:rsidR="00014581">
        <w:rPr>
          <w:rFonts w:ascii="Cambria" w:eastAsia="Calibri" w:hAnsi="Cambria" w:cs="Calibri"/>
        </w:rPr>
        <w:t xml:space="preserve"> </w:t>
      </w:r>
      <w:r w:rsidR="00014581" w:rsidRPr="00014581">
        <w:rPr>
          <w:rFonts w:ascii="Cambria" w:eastAsia="Calibri" w:hAnsi="Cambria" w:cs="Calibri"/>
        </w:rPr>
        <w:t>canali ciascuno) di conteggio e rivelazione del tempo di arrivo di impulsi veloci derivanti da</w:t>
      </w:r>
      <w:r w:rsidR="00014581">
        <w:rPr>
          <w:rFonts w:ascii="Cambria" w:eastAsia="Calibri" w:hAnsi="Cambria" w:cs="Calibri"/>
        </w:rPr>
        <w:t xml:space="preserve"> </w:t>
      </w:r>
      <w:bookmarkStart w:id="1" w:name="_GoBack"/>
      <w:bookmarkEnd w:id="1"/>
      <w:r w:rsidR="00014581" w:rsidRPr="00014581">
        <w:rPr>
          <w:rFonts w:ascii="Cambria" w:eastAsia="Calibri" w:hAnsi="Cambria" w:cs="Calibri"/>
        </w:rPr>
        <w:t>rivelatori di singoli fotoni</w:t>
      </w:r>
      <w:r w:rsidR="00C24C22">
        <w:rPr>
          <w:rFonts w:ascii="Cambria" w:eastAsia="Calibri" w:hAnsi="Cambria" w:cs="Calibri"/>
        </w:rPr>
        <w:t>-</w:t>
      </w:r>
      <w:r w:rsidR="001953A3">
        <w:rPr>
          <w:rFonts w:ascii="Cambria" w:eastAsia="Calibri" w:hAnsi="Cambria" w:cs="Calibri"/>
        </w:rPr>
        <w:t xml:space="preserve"> CUP </w:t>
      </w:r>
      <w:r w:rsidR="00014581">
        <w:rPr>
          <w:rFonts w:ascii="Cambria-Bold" w:hAnsi="Cambria-Bold" w:cs="Cambria-Bold"/>
          <w:b/>
          <w:bCs/>
          <w:color w:val="00000A"/>
        </w:rPr>
        <w:t>B53C22001750006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14581"/>
    <w:rsid w:val="00030FA6"/>
    <w:rsid w:val="00076C1A"/>
    <w:rsid w:val="00104D63"/>
    <w:rsid w:val="00193B1B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24C22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06709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22A8-A10F-4285-940A-2A26300F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17</cp:revision>
  <dcterms:created xsi:type="dcterms:W3CDTF">2022-03-01T08:21:00Z</dcterms:created>
  <dcterms:modified xsi:type="dcterms:W3CDTF">2023-06-30T08:57:00Z</dcterms:modified>
</cp:coreProperties>
</file>