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287DC7">
              <w:rPr>
                <w:rFonts w:ascii="Cambria" w:eastAsia="Calibri" w:hAnsi="Cambria" w:cs="Calibri"/>
                <w:b/>
                <w:sz w:val="24"/>
              </w:rPr>
              <w:t>7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7DC7" w:rsidRPr="00287DC7" w:rsidRDefault="00287DC7" w:rsidP="00287DC7">
            <w:pPr>
              <w:widowControl w:val="0"/>
              <w:spacing w:line="312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</w:pPr>
            <w:r w:rsidRPr="00287DC7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>ALL’APPALTO SPECIFICO INDETTO DA POLITECNICO DI MILANO PER L’AFFIDAMENTO DELLA FORNITURA DI SEDUTE OPERATIVE E OSPITI NELL’AMBITO SISTEMA DINAMICO DI ACQUISIZIONE DELLA PUBBLICA AMMINISTRAZIONE PER LA FORNITURA DI ARREDI.</w:t>
            </w:r>
          </w:p>
          <w:p w:rsidR="00A30C82" w:rsidRPr="00F64ECC" w:rsidRDefault="00A30C82" w:rsidP="00287DC7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BE1A7B" w:rsidRDefault="00A82C7A" w:rsidP="00BE1A7B">
            <w:pPr>
              <w:widowControl w:val="0"/>
              <w:spacing w:line="300" w:lineRule="exact"/>
              <w:ind w:right="-535"/>
              <w:jc w:val="center"/>
              <w:rPr>
                <w:rFonts w:ascii="Calibri" w:hAnsi="Calibri" w:cs="Trebuchet MS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libri" w:hAnsi="Calibri" w:cs="Trebuchet MS"/>
                <w:b/>
                <w:bCs/>
                <w:sz w:val="20"/>
                <w:szCs w:val="20"/>
              </w:rPr>
              <w:t xml:space="preserve">Lotto 1 </w:t>
            </w:r>
            <w:r w:rsidR="00BE1A7B">
              <w:rPr>
                <w:rFonts w:ascii="Calibri" w:hAnsi="Calibri" w:cs="Trebuchet MS"/>
                <w:b/>
                <w:bCs/>
                <w:sz w:val="20"/>
                <w:szCs w:val="20"/>
              </w:rPr>
              <w:t xml:space="preserve">CIG </w:t>
            </w:r>
            <w:r w:rsidR="00BE1A7B" w:rsidRPr="00D632E9">
              <w:rPr>
                <w:rFonts w:ascii="Calibri" w:hAnsi="Calibri" w:cs="Trebuchet MS"/>
                <w:b/>
                <w:bCs/>
                <w:sz w:val="20"/>
                <w:szCs w:val="20"/>
              </w:rPr>
              <w:t>955807877B</w:t>
            </w:r>
          </w:p>
          <w:p w:rsidR="00F64ECC" w:rsidRPr="00421F42" w:rsidRDefault="00A82C7A" w:rsidP="00BE1A7B">
            <w:pPr>
              <w:widowControl w:val="0"/>
              <w:spacing w:line="300" w:lineRule="exact"/>
              <w:ind w:right="-535"/>
              <w:jc w:val="center"/>
              <w:rPr>
                <w:rFonts w:ascii="Cambria" w:eastAsia="Calibri" w:hAnsi="Cambria" w:cs="Calibri"/>
                <w:b/>
              </w:rPr>
            </w:pPr>
            <w:r>
              <w:rPr>
                <w:rFonts w:ascii="Calibri" w:hAnsi="Calibri" w:cs="Trebuchet MS"/>
                <w:b/>
                <w:bCs/>
                <w:sz w:val="20"/>
                <w:szCs w:val="20"/>
              </w:rPr>
              <w:t xml:space="preserve">Lotto 2 </w:t>
            </w:r>
            <w:bookmarkStart w:id="1" w:name="_GoBack"/>
            <w:bookmarkEnd w:id="1"/>
            <w:r w:rsidR="00BE1A7B">
              <w:rPr>
                <w:rFonts w:ascii="Calibri" w:hAnsi="Calibri" w:cs="Trebuchet MS"/>
                <w:b/>
                <w:bCs/>
                <w:sz w:val="20"/>
                <w:szCs w:val="20"/>
              </w:rPr>
              <w:t xml:space="preserve">CIG </w:t>
            </w:r>
            <w:r w:rsidR="00BE1A7B" w:rsidRPr="00D632E9">
              <w:rPr>
                <w:rFonts w:ascii="Calibri" w:hAnsi="Calibri" w:cs="Trebuchet MS"/>
                <w:b/>
                <w:bCs/>
                <w:sz w:val="20"/>
                <w:szCs w:val="20"/>
              </w:rPr>
              <w:t>9558105DC1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A82C7A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287DC7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82C7A"/>
    <w:rsid w:val="00AC5E1F"/>
    <w:rsid w:val="00B767FF"/>
    <w:rsid w:val="00BE1A7B"/>
    <w:rsid w:val="00BE4F9B"/>
    <w:rsid w:val="00C62D44"/>
    <w:rsid w:val="00CD4CA7"/>
    <w:rsid w:val="00E00543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67185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1277F-E8D5-48C5-A640-8300EE9D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23</cp:revision>
  <dcterms:created xsi:type="dcterms:W3CDTF">2022-03-01T08:21:00Z</dcterms:created>
  <dcterms:modified xsi:type="dcterms:W3CDTF">2022-12-20T10:57:00Z</dcterms:modified>
</cp:coreProperties>
</file>