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B0345A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B0345A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B0345A" w:rsidRPr="00B0345A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B0345A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B0345A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B0345A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B0345A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B0345A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B0345A">
              <w:rPr>
                <w:rFonts w:ascii="Cambria" w:eastAsia="Calibri" w:hAnsi="Cambria" w:cs="Calibri"/>
              </w:rPr>
              <w:t xml:space="preserve">PROCEDURA NEGOZIATA SENZA PREVIA PUBBLICAZIONE DI UN BANDO DI GARA AI SENSI DELL’ART. 1 CO. 2 LETT. b) DL 76/2020 CONVERTITO IN L. 120/2020 E S.M.I PER L’AFFIDAMENTO DELLA </w:t>
            </w:r>
            <w:r w:rsidR="006D7F83" w:rsidRPr="006D7F83">
              <w:rPr>
                <w:rFonts w:ascii="Cambria" w:eastAsia="Calibri" w:hAnsi="Cambria" w:cs="Calibri"/>
              </w:rPr>
              <w:t>FORNITURA COMPONENTI PER L’AUMENTO DELLA POTENZA DI CALCOLO (E DELLO SPAZIO DI STORAGE) DEL CLUSTER HPC IN GESTIONE PRESSO IL DIPARTIMENTO DI ENERGIA</w:t>
            </w:r>
            <w:r w:rsidR="00640E95">
              <w:rPr>
                <w:rFonts w:ascii="Cambria" w:eastAsia="Calibri" w:hAnsi="Cambria" w:cs="Calibri"/>
              </w:rPr>
              <w:t xml:space="preserve"> (2)</w:t>
            </w:r>
            <w:bookmarkStart w:id="1" w:name="_GoBack"/>
            <w:bookmarkEnd w:id="1"/>
            <w:r w:rsidR="006D7F83" w:rsidRPr="006D7F83">
              <w:rPr>
                <w:rFonts w:ascii="Cambria" w:eastAsia="Calibri" w:hAnsi="Cambria" w:cs="Calibri"/>
              </w:rPr>
              <w:t xml:space="preserve"> TRAMITE “RICHIESTA DI OFFERTA” (RDO) NELL’AMBITO DEL MERCATO ELETTRONICO DELLA P.A. (MEPA)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AB2FE5" w:rsidRPr="00AB2FE5">
              <w:rPr>
                <w:rFonts w:ascii="Cambria" w:eastAsia="Calibri" w:hAnsi="Cambria" w:cs="Calibri"/>
                <w:b/>
              </w:rPr>
              <w:t>934367113C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lastRenderedPageBreak/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40E95"/>
    <w:rsid w:val="006A4FF6"/>
    <w:rsid w:val="006D7F83"/>
    <w:rsid w:val="00792BF9"/>
    <w:rsid w:val="008630B0"/>
    <w:rsid w:val="008A240B"/>
    <w:rsid w:val="008D2574"/>
    <w:rsid w:val="00936345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B2FE5"/>
    <w:rsid w:val="00AC5E1F"/>
    <w:rsid w:val="00B0345A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CA79C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CA5FF-45B2-434E-B4FA-E72A7DF6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3</cp:revision>
  <dcterms:created xsi:type="dcterms:W3CDTF">2022-07-27T09:27:00Z</dcterms:created>
  <dcterms:modified xsi:type="dcterms:W3CDTF">2022-07-27T09:28:00Z</dcterms:modified>
</cp:coreProperties>
</file>