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B0345A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 w:rsidRPr="00B0345A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proofErr w:type="gramStart"/>
            <w:r w:rsidR="00B0345A" w:rsidRPr="00B0345A">
              <w:rPr>
                <w:rFonts w:ascii="Cambria" w:eastAsia="Calibri" w:hAnsi="Cambria" w:cs="Calibri"/>
                <w:b/>
                <w:sz w:val="24"/>
              </w:rPr>
              <w:t>3</w:t>
            </w:r>
            <w:r w:rsidR="00E768ED" w:rsidRPr="00B0345A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Pr="00B0345A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B0345A">
              <w:rPr>
                <w:rFonts w:ascii="Cambria" w:eastAsia="Calibri" w:hAnsi="Cambria" w:cs="Calibri"/>
                <w:b/>
                <w:sz w:val="24"/>
              </w:rPr>
              <w:t>-</w:t>
            </w:r>
            <w:proofErr w:type="gramEnd"/>
            <w:r w:rsidR="00473FB4" w:rsidRPr="00B0345A">
              <w:rPr>
                <w:rFonts w:ascii="Cambria" w:eastAsia="Calibri" w:hAnsi="Cambria" w:cs="Calibri"/>
                <w:b/>
                <w:sz w:val="24"/>
              </w:rPr>
              <w:t xml:space="preserve">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Default="00B0345A" w:rsidP="00A30C82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B0345A">
              <w:rPr>
                <w:rFonts w:ascii="Cambria" w:eastAsia="Calibri" w:hAnsi="Cambria" w:cs="Calibri"/>
              </w:rPr>
              <w:t>PROCEDURA NEGOZIATA SENZA PREVIA PUBBLICAZIONE DI UN BANDO DI GARA AI SENSI DELL’ART. 1 CO. 2 LETT. b) DL 76/2020 CONVERTITO IN L. 120/2020 E S.M.I PER L’AFF</w:t>
            </w:r>
            <w:bookmarkStart w:id="1" w:name="_GoBack"/>
            <w:bookmarkEnd w:id="1"/>
            <w:r w:rsidRPr="00B0345A">
              <w:rPr>
                <w:rFonts w:ascii="Cambria" w:eastAsia="Calibri" w:hAnsi="Cambria" w:cs="Calibri"/>
              </w:rPr>
              <w:t>IDAMENTO DELLA FORNITURA DI UN SISTEMA PER SPIN COATING, BAKING E SVILUPPO TRAMITE “RICHIESTA DI OFFERTA” (RDO) NELL’AMBITO DEL MERCATO ELETTRONICO DELLA P.A. (MEPA)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792BF9" w:rsidRPr="00A30C82" w:rsidRDefault="008A240B" w:rsidP="008A240B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>
              <w:rPr>
                <w:rFonts w:ascii="Cambria" w:eastAsia="Calibri" w:hAnsi="Cambria" w:cs="Calibri"/>
              </w:rPr>
              <w:t xml:space="preserve">CIG </w:t>
            </w:r>
            <w:r w:rsidR="00936345" w:rsidRPr="00936345">
              <w:rPr>
                <w:rFonts w:ascii="Cambria" w:eastAsia="Calibri" w:hAnsi="Cambria" w:cs="Calibri"/>
                <w:b/>
              </w:rPr>
              <w:t>9259076F37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394864"/>
    <w:rsid w:val="003C503D"/>
    <w:rsid w:val="003C5F22"/>
    <w:rsid w:val="003D28BB"/>
    <w:rsid w:val="00473FB4"/>
    <w:rsid w:val="004A51A4"/>
    <w:rsid w:val="004E4B00"/>
    <w:rsid w:val="005535CC"/>
    <w:rsid w:val="006A4FF6"/>
    <w:rsid w:val="00792BF9"/>
    <w:rsid w:val="008630B0"/>
    <w:rsid w:val="008A240B"/>
    <w:rsid w:val="008D2574"/>
    <w:rsid w:val="00936345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0345A"/>
    <w:rsid w:val="00B767FF"/>
    <w:rsid w:val="00BE4F9B"/>
    <w:rsid w:val="00C62D44"/>
    <w:rsid w:val="00CD4CA7"/>
    <w:rsid w:val="00E768ED"/>
    <w:rsid w:val="00EE760D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2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AD71C-4100-425A-ADAA-229956436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18</cp:revision>
  <dcterms:created xsi:type="dcterms:W3CDTF">2022-03-01T08:21:00Z</dcterms:created>
  <dcterms:modified xsi:type="dcterms:W3CDTF">2022-05-31T09:06:00Z</dcterms:modified>
</cp:coreProperties>
</file>