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846B88" w:rsidTr="00846B88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846B88" w:rsidRPr="00A30C82" w:rsidRDefault="00846B88" w:rsidP="00EC672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0E1159">
              <w:rPr>
                <w:rFonts w:ascii="Cambria" w:eastAsia="Calibri" w:hAnsi="Cambria" w:cs="Calibri"/>
                <w:b/>
                <w:sz w:val="24"/>
              </w:rPr>
              <w:t>ALLEGATO A  - DICHIARAZIONE</w:t>
            </w:r>
            <w:r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D378FE">
              <w:rPr>
                <w:rFonts w:ascii="Cambria" w:eastAsia="Calibri" w:hAnsi="Cambria" w:cs="Calibri"/>
                <w:b/>
                <w:sz w:val="24"/>
              </w:rPr>
              <w:t>REQUISITI</w:t>
            </w:r>
            <w:bookmarkStart w:id="0" w:name="_GoBack"/>
            <w:bookmarkEnd w:id="0"/>
            <w:r>
              <w:rPr>
                <w:rFonts w:ascii="Cambria" w:eastAsia="Calibri" w:hAnsi="Cambria" w:cs="Calibri"/>
                <w:b/>
                <w:sz w:val="24"/>
              </w:rPr>
              <w:t xml:space="preserve"> MINIMI INDEROGABILI</w:t>
            </w:r>
          </w:p>
        </w:tc>
      </w:tr>
      <w:tr w:rsidR="00846B88" w:rsidTr="00846B88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46B88" w:rsidRDefault="00846B88" w:rsidP="00EC672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846B88">
              <w:rPr>
                <w:rFonts w:ascii="Cambria" w:eastAsia="Calibri" w:hAnsi="Cambria" w:cs="Calibri"/>
              </w:rPr>
              <w:t>FORNITURA DI UN SISTEMA PER SPIN COATING, BAKING E SVILUPPO TRAMITE “RICHIESTA DI OFFERTA” (RDO) NELL’AMBITO DEL MERCATO ELETTRONICO DELLA P.A. (MEPA)</w:t>
            </w:r>
          </w:p>
        </w:tc>
      </w:tr>
      <w:tr w:rsidR="00846B88" w:rsidTr="00846B88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846B88" w:rsidRPr="00A30C82" w:rsidRDefault="00846B88" w:rsidP="00EC6722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C7025C" w:rsidRPr="00C7025C">
              <w:rPr>
                <w:rFonts w:ascii="Cambria" w:eastAsia="Calibri" w:hAnsi="Cambria" w:cs="Calibri"/>
              </w:rPr>
              <w:t>9259076F37</w:t>
            </w:r>
          </w:p>
        </w:tc>
      </w:tr>
    </w:tbl>
    <w:p w:rsidR="00AE4441" w:rsidRDefault="00D378FE"/>
    <w:p w:rsidR="001A7131" w:rsidRDefault="001F526C">
      <w:r>
        <w:t xml:space="preserve"> </w:t>
      </w:r>
    </w:p>
    <w:tbl>
      <w:tblPr>
        <w:tblW w:w="141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6"/>
        <w:gridCol w:w="5386"/>
        <w:gridCol w:w="2259"/>
        <w:gridCol w:w="5078"/>
      </w:tblGrid>
      <w:tr w:rsidR="00F02784" w:rsidRPr="001A7131" w:rsidTr="00B80B30">
        <w:trPr>
          <w:trHeight w:val="312"/>
        </w:trPr>
        <w:tc>
          <w:tcPr>
            <w:tcW w:w="9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84" w:rsidRPr="001A7131" w:rsidRDefault="00F02784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color w:val="000000" w:themeColor="text1"/>
                <w:sz w:val="20"/>
                <w:szCs w:val="20"/>
                <w:lang w:eastAsia="zh-CN"/>
              </w:rPr>
              <w:t>CARATTERISTICA MINIMA RICHIESTA</w:t>
            </w:r>
          </w:p>
        </w:tc>
        <w:tc>
          <w:tcPr>
            <w:tcW w:w="5078" w:type="dxa"/>
            <w:vMerge w:val="restart"/>
            <w:tcBorders>
              <w:top w:val="single" w:sz="4" w:space="0" w:color="auto"/>
              <w:left w:val="nil"/>
            </w:tcBorders>
          </w:tcPr>
          <w:p w:rsidR="00F02784" w:rsidRPr="00846B88" w:rsidRDefault="00F02784" w:rsidP="00846B88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mbria" w:eastAsia="Times New Roman" w:hAnsi="Cambria" w:cs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846B88">
              <w:rPr>
                <w:rFonts w:ascii="Cambria" w:eastAsia="Times New Roman" w:hAnsi="Cambria" w:cs="Calibri"/>
                <w:b/>
                <w:color w:val="000000" w:themeColor="text1"/>
                <w:sz w:val="20"/>
                <w:szCs w:val="20"/>
                <w:lang w:eastAsia="zh-CN"/>
              </w:rPr>
              <w:t xml:space="preserve">CARATTERISTICHE DELL’ATTREZZATURA OFFERTA </w:t>
            </w:r>
          </w:p>
          <w:p w:rsidR="00F02784" w:rsidRPr="001A7131" w:rsidRDefault="00F02784" w:rsidP="00846B88">
            <w:pPr>
              <w:spacing w:after="0" w:line="240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 w:themeColor="text1"/>
                <w:sz w:val="18"/>
                <w:szCs w:val="20"/>
                <w:lang w:eastAsia="zh-CN"/>
              </w:rPr>
              <w:t xml:space="preserve">Indicare, </w:t>
            </w:r>
            <w:r w:rsidRPr="001A7131">
              <w:rPr>
                <w:rFonts w:ascii="Cambria" w:eastAsia="Times New Roman" w:hAnsi="Cambria" w:cs="Calibri"/>
                <w:b/>
                <w:color w:val="000000" w:themeColor="text1"/>
                <w:sz w:val="18"/>
                <w:szCs w:val="20"/>
                <w:lang w:eastAsia="zh-CN"/>
              </w:rPr>
              <w:t>nella colonna evidenziata in verde</w:t>
            </w:r>
            <w:r w:rsidRPr="001A7131">
              <w:rPr>
                <w:rFonts w:ascii="Cambria" w:eastAsia="Times New Roman" w:hAnsi="Cambria" w:cs="Calibri"/>
                <w:color w:val="000000" w:themeColor="text1"/>
                <w:sz w:val="18"/>
                <w:szCs w:val="20"/>
                <w:lang w:eastAsia="zh-CN"/>
              </w:rPr>
              <w:t>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F02784" w:rsidRPr="001A7131" w:rsidTr="00B80B30">
        <w:trPr>
          <w:trHeight w:val="340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784" w:rsidRPr="001A7131" w:rsidRDefault="00F02784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Tool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784" w:rsidRPr="001A7131" w:rsidRDefault="00F02784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Caratteristica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784" w:rsidRPr="001A7131" w:rsidRDefault="00F02784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Requisito minimo</w:t>
            </w:r>
          </w:p>
        </w:tc>
        <w:tc>
          <w:tcPr>
            <w:tcW w:w="5078" w:type="dxa"/>
            <w:vMerge/>
            <w:tcBorders>
              <w:left w:val="nil"/>
              <w:bottom w:val="single" w:sz="4" w:space="0" w:color="auto"/>
            </w:tcBorders>
            <w:shd w:val="clear" w:color="auto" w:fill="E2EFD9" w:themeFill="accent6" w:themeFillTint="33"/>
          </w:tcPr>
          <w:p w:rsidR="00F02784" w:rsidRPr="001A7131" w:rsidRDefault="00F02784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Generale per spin </w:t>
            </w:r>
            <w:proofErr w:type="spellStart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coater+baking</w:t>
            </w:r>
            <w:proofErr w:type="spellEnd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e sviluppatore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Garanzia di tutti i prodotti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12 mesi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Installazione e training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Tempi di consegna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18 settimane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Footprint massimo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coater+baking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1400x1000 mm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Footprint massimo sviluppatore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1000x1000 mm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Massima taglia del wafer processabile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Maggiore o uguale a 8''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Caricamento manuale del wafer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Interfaccia utente con diversi livelli di accesso al software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Funzioni start/stop rapide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Chiusura di sicurezza delle camere di processo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Aspirazione aree di processo per sicurezza operatore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 xml:space="preserve">Spin </w:t>
            </w:r>
            <w:proofErr w:type="spellStart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coater</w:t>
            </w:r>
            <w:proofErr w:type="spellEnd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e sviluppatore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Presenza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arm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per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dispensing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motorizzato con parametri di processo programmabili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Possibilità di memorizzare programmi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Numero di programmi/segmenti programmabili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Almeno 30 programmi da almeno 20 segmenti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Chucks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portawafer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compresi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4'', 6'' e 8''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Parametri di processo programmabili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Materiale camera di processo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Resistente ai chimici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A7131" w:rsidRPr="001A7131" w:rsidTr="001A7131">
        <w:trPr>
          <w:trHeight w:val="170"/>
        </w:trPr>
        <w:tc>
          <w:tcPr>
            <w:tcW w:w="141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A7131" w:rsidRPr="001A7131" w:rsidRDefault="001A7131" w:rsidP="001A713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  </w:t>
            </w: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Spin </w:t>
            </w:r>
            <w:proofErr w:type="spellStart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coater</w:t>
            </w:r>
            <w:proofErr w:type="spellEnd"/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Numero di linee per </w:t>
            </w:r>
            <w:proofErr w:type="spellStart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fotoresist</w:t>
            </w:r>
            <w:proofErr w:type="spellEnd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comprese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Massimo numero di linee per </w:t>
            </w:r>
            <w:proofErr w:type="spellStart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fotoresist</w:t>
            </w:r>
            <w:proofErr w:type="spellEnd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installabili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Numero linee azionate tramite motore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Numero linee azionate pneumaticamente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Possibilità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dispensing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manuale del PR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Possibilità di futura installazione di linea per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edg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bead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removal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(EBR)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Fissaggio wafer tramite vuoto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Massima velocità di rotazione per wafer da 8''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&gt;=6000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rpm</w:t>
            </w:r>
            <w:proofErr w:type="spellEnd"/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Accuratezza della velocità di rotazione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migliore di 5%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Massima accelerazione/decelerazione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&gt;=5000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rpm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/s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Schermi protettivi usa e getta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Tempo massimo di processo impostabile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&gt;3600 s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A7131" w:rsidRPr="001A7131" w:rsidTr="001A7131">
        <w:trPr>
          <w:trHeight w:val="227"/>
        </w:trPr>
        <w:tc>
          <w:tcPr>
            <w:tcW w:w="141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A7131" w:rsidRPr="001A7131" w:rsidRDefault="001A7131" w:rsidP="001A713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  </w:t>
            </w: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Hot </w:t>
            </w:r>
            <w:proofErr w:type="spellStart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plate</w:t>
            </w:r>
            <w:proofErr w:type="spellEnd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per </w:t>
            </w:r>
            <w:proofErr w:type="spellStart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baking</w:t>
            </w:r>
            <w:proofErr w:type="spellEnd"/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Dimensioni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hotplate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&gt; 220x220 mm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Presenza di proximity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pins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removibili e con altezza controllabile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Step di controllo altezza proximity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pins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Possibilità di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priming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con HMDS con ciclo di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purge</w:t>
            </w:r>
            <w:proofErr w:type="spellEnd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 in azoto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Possibilità di chiudere il coperchio durante il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bake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Possibilità di programmare rampe di temperatura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Numero segmenti per singolo programma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&gt;10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Limitatore di temperatura automatico per evitare surriscaldamento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Temperatura massima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&gt; 200°C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Accuratezza del valore di temperatura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+/- 1°C a 100°C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Possibilità di livellare la piastra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A7131" w:rsidRPr="001A7131" w:rsidTr="001A7131">
        <w:trPr>
          <w:trHeight w:val="227"/>
        </w:trPr>
        <w:tc>
          <w:tcPr>
            <w:tcW w:w="141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A7131" w:rsidRPr="001A7131" w:rsidRDefault="001A7131" w:rsidP="001A713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Sviluppatore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Numero linee per </w:t>
            </w:r>
            <w:proofErr w:type="spellStart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dispensing</w:t>
            </w:r>
            <w:proofErr w:type="spellEnd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del developer comprese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Numero massimo linee per </w:t>
            </w:r>
            <w:proofErr w:type="spellStart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>dispensing</w:t>
            </w:r>
            <w:proofErr w:type="spellEnd"/>
            <w:r w:rsidRPr="001A71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del developer installabili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Erogatore per acqua deionizzata e azoto montato sul braccio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Massima velocità di rotazione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&gt; 2000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rpm</w:t>
            </w:r>
            <w:proofErr w:type="spellEnd"/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Massima accelerazione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 xml:space="preserve">&gt; 5000 </w:t>
            </w:r>
            <w:proofErr w:type="spellStart"/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rpm</w:t>
            </w:r>
            <w:proofErr w:type="spellEnd"/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Velocità massima del braccio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&gt; 150 mm/s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B88" w:rsidRPr="001A7131" w:rsidTr="001A7131">
        <w:trPr>
          <w:trHeight w:val="34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Tempo massimo di processo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  <w:r w:rsidRPr="001A713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  <w:t>&gt; 2000 s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46B88" w:rsidRPr="001A7131" w:rsidRDefault="00846B88" w:rsidP="00EC672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846B88" w:rsidRDefault="00846B88"/>
    <w:sectPr w:rsidR="00846B88" w:rsidSect="00846B88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25C" w:rsidRDefault="00C7025C" w:rsidP="00C7025C">
      <w:pPr>
        <w:spacing w:after="0" w:line="240" w:lineRule="auto"/>
      </w:pPr>
      <w:r>
        <w:separator/>
      </w:r>
    </w:p>
  </w:endnote>
  <w:endnote w:type="continuationSeparator" w:id="0">
    <w:p w:rsidR="00C7025C" w:rsidRDefault="00C7025C" w:rsidP="00C70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25C" w:rsidRPr="00C7025C" w:rsidRDefault="00C7025C">
    <w:pPr>
      <w:pStyle w:val="Pidipagina"/>
      <w:rPr>
        <w:rFonts w:ascii="Cambria" w:hAnsi="Cambria"/>
        <w:sz w:val="18"/>
      </w:rPr>
    </w:pPr>
    <w:proofErr w:type="spellStart"/>
    <w:r w:rsidRPr="00C7025C">
      <w:rPr>
        <w:rFonts w:ascii="Cambria" w:hAnsi="Cambria"/>
        <w:sz w:val="18"/>
      </w:rPr>
      <w:t>All</w:t>
    </w:r>
    <w:proofErr w:type="spellEnd"/>
    <w:r w:rsidRPr="00C7025C">
      <w:rPr>
        <w:rFonts w:ascii="Cambria" w:hAnsi="Cambria"/>
        <w:sz w:val="18"/>
      </w:rPr>
      <w:t>. A_DICHIARAZIONE CRITERI MINIMI INDEROGABILI_9259076F37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25C" w:rsidRDefault="00C7025C" w:rsidP="00C7025C">
      <w:pPr>
        <w:spacing w:after="0" w:line="240" w:lineRule="auto"/>
      </w:pPr>
      <w:r>
        <w:separator/>
      </w:r>
    </w:p>
  </w:footnote>
  <w:footnote w:type="continuationSeparator" w:id="0">
    <w:p w:rsidR="00C7025C" w:rsidRDefault="00C7025C" w:rsidP="00C702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88"/>
    <w:rsid w:val="000E1159"/>
    <w:rsid w:val="001A7131"/>
    <w:rsid w:val="001F526C"/>
    <w:rsid w:val="003C5F22"/>
    <w:rsid w:val="00846B88"/>
    <w:rsid w:val="00B767FF"/>
    <w:rsid w:val="00C7025C"/>
    <w:rsid w:val="00D378FE"/>
    <w:rsid w:val="00F0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1F1F"/>
  <w15:chartTrackingRefBased/>
  <w15:docId w15:val="{14F2A6C8-49BB-4571-9925-C2B8A2BC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46B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6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702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25C"/>
  </w:style>
  <w:style w:type="paragraph" w:styleId="Pidipagina">
    <w:name w:val="footer"/>
    <w:basedOn w:val="Normale"/>
    <w:link w:val="PidipaginaCarattere"/>
    <w:uiPriority w:val="99"/>
    <w:unhideWhenUsed/>
    <w:rsid w:val="00C702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C25C9-5610-4480-9189-BF5C1977A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470</Words>
  <Characters>2722</Characters>
  <Application>Microsoft Office Word</Application>
  <DocSecurity>0</DocSecurity>
  <Lines>209</Lines>
  <Paragraphs>145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</cp:revision>
  <dcterms:created xsi:type="dcterms:W3CDTF">2022-05-03T08:14:00Z</dcterms:created>
  <dcterms:modified xsi:type="dcterms:W3CDTF">2022-05-31T09:12:00Z</dcterms:modified>
</cp:coreProperties>
</file>