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E3D65" w14:textId="10513988" w:rsidR="007167C8" w:rsidRDefault="000A1EA5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  <w:r w:rsidRPr="000A1EA5">
        <w:rPr>
          <w:rFonts w:ascii="Cambria" w:hAnsi="Cambria" w:cs="Calibri"/>
          <w:b/>
          <w:color w:val="000000" w:themeColor="text1"/>
        </w:rPr>
        <w:t xml:space="preserve">PROCEDURA NEGOZIATA SENZA PREVIA PUBBLICAZIONE DI UN BANDO DI GARA AI SENSI DELL’ART. 1, COMMA 2, LETT. B) DEL DL 76/2020, CONVERTITO IN LEGGE 120/2020 PER L’AFFIDAMENTO DELLA FORNITURA </w:t>
      </w:r>
      <w:r w:rsidR="00486F3D">
        <w:rPr>
          <w:rFonts w:ascii="Cambria" w:hAnsi="Cambria" w:cs="Calibri"/>
          <w:b/>
          <w:color w:val="000000" w:themeColor="text1"/>
        </w:rPr>
        <w:t>DI BENI E SERVIZI PER L’</w:t>
      </w:r>
      <w:r w:rsidRPr="000A1EA5">
        <w:rPr>
          <w:rFonts w:ascii="Cambria" w:hAnsi="Cambria" w:cs="Calibri"/>
          <w:b/>
          <w:color w:val="000000" w:themeColor="text1"/>
        </w:rPr>
        <w:t xml:space="preserve"> INSTALLAZIONE DI UN SISTEMA </w:t>
      </w:r>
      <w:r w:rsidR="00486F3D">
        <w:rPr>
          <w:rFonts w:ascii="Cambria" w:hAnsi="Cambria" w:cs="Calibri"/>
          <w:b/>
          <w:color w:val="000000" w:themeColor="text1"/>
        </w:rPr>
        <w:t xml:space="preserve">PROTOTIPALE </w:t>
      </w:r>
      <w:r w:rsidRPr="000A1EA5">
        <w:rPr>
          <w:rFonts w:ascii="Cambria" w:hAnsi="Cambria" w:cs="Calibri"/>
          <w:b/>
          <w:color w:val="000000" w:themeColor="text1"/>
        </w:rPr>
        <w:t xml:space="preserve">DI MONITORAGGIO PER LA SICUREZZA DEGLI OPERATORI IN AMBITO MANIFATTURIERO </w:t>
      </w:r>
      <w:r w:rsidR="007167C8" w:rsidRPr="00AA5DB7">
        <w:rPr>
          <w:rFonts w:ascii="Cambria" w:hAnsi="Cambria" w:cs="Calibri"/>
          <w:b/>
          <w:color w:val="000000" w:themeColor="text1"/>
        </w:rPr>
        <w:t>– CIG</w:t>
      </w:r>
      <w:r w:rsidR="00AA5DB7" w:rsidRPr="00AA5DB7">
        <w:rPr>
          <w:rFonts w:ascii="Cambria" w:hAnsi="Cambria" w:cs="Calibri"/>
          <w:b/>
          <w:color w:val="000000" w:themeColor="text1"/>
        </w:rPr>
        <w:t xml:space="preserve"> </w:t>
      </w:r>
      <w:r w:rsidR="000F7B5D" w:rsidRPr="000F7B5D">
        <w:rPr>
          <w:rFonts w:ascii="Cambria" w:hAnsi="Cambria" w:cs="Calibri"/>
          <w:b/>
          <w:color w:val="000000" w:themeColor="text1"/>
        </w:rPr>
        <w:t>8990990FA6</w:t>
      </w:r>
      <w:r w:rsidR="000F7B5D">
        <w:rPr>
          <w:rFonts w:ascii="Cambria" w:hAnsi="Cambria" w:cs="Calibri"/>
          <w:b/>
          <w:color w:val="000000" w:themeColor="text1"/>
        </w:rPr>
        <w:t xml:space="preserve"> </w:t>
      </w:r>
      <w:r w:rsidR="000115A7" w:rsidRPr="000115A7">
        <w:rPr>
          <w:rFonts w:ascii="Cambria" w:hAnsi="Cambria" w:cs="Calibri"/>
          <w:b/>
          <w:color w:val="000000" w:themeColor="text1"/>
        </w:rPr>
        <w:t xml:space="preserve">- </w:t>
      </w:r>
      <w:r w:rsidR="005936E0" w:rsidRPr="005936E0">
        <w:rPr>
          <w:rFonts w:ascii="Cambria" w:hAnsi="Cambria" w:cs="Calibri"/>
          <w:b/>
          <w:color w:val="000000" w:themeColor="text1"/>
        </w:rPr>
        <w:t>CUP D46C18002850005</w:t>
      </w:r>
    </w:p>
    <w:p w14:paraId="320A8D8C" w14:textId="77777777" w:rsidR="000115A7" w:rsidRPr="003732A0" w:rsidRDefault="000115A7" w:rsidP="004720E1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</w:p>
    <w:p w14:paraId="121E9045" w14:textId="3BB56FE2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0A1EA5">
        <w:rPr>
          <w:rFonts w:ascii="Cambria" w:hAnsi="Cambria" w:cs="Calibri"/>
          <w:b/>
          <w:color w:val="000000" w:themeColor="text1"/>
        </w:rPr>
        <w:t>B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="00EF5E60" w:rsidRPr="003732A0">
        <w:rPr>
          <w:rFonts w:ascii="Cambria" w:hAnsi="Cambria" w:cs="Calibri"/>
          <w:b/>
          <w:color w:val="000000" w:themeColor="text1"/>
        </w:rPr>
        <w:t xml:space="preserve">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</w:t>
      </w:r>
      <w:proofErr w:type="gramEnd"/>
      <w:r w:rsidR="00EC47A1" w:rsidRPr="003732A0"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9736" w:type="dxa"/>
        <w:tblInd w:w="-5" w:type="dxa"/>
        <w:tblLook w:val="04A0" w:firstRow="1" w:lastRow="0" w:firstColumn="1" w:lastColumn="0" w:noHBand="0" w:noVBand="1"/>
      </w:tblPr>
      <w:tblGrid>
        <w:gridCol w:w="5484"/>
        <w:gridCol w:w="4252"/>
      </w:tblGrid>
      <w:tr w:rsidR="00001AED" w:rsidRPr="004720E1" w14:paraId="23AEA904" w14:textId="56001A84" w:rsidTr="00503BB5">
        <w:trPr>
          <w:trHeight w:val="1610"/>
        </w:trPr>
        <w:tc>
          <w:tcPr>
            <w:tcW w:w="5484" w:type="dxa"/>
            <w:vAlign w:val="center"/>
          </w:tcPr>
          <w:p w14:paraId="6DBA6B2E" w14:textId="0009E296" w:rsidR="00001AED" w:rsidRPr="004720E1" w:rsidRDefault="00A2366C" w:rsidP="00503BB5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252" w:type="dxa"/>
          </w:tcPr>
          <w:p w14:paraId="35C5F849" w14:textId="77777777" w:rsidR="00001AED" w:rsidRPr="004720E1" w:rsidRDefault="00001AED" w:rsidP="007167C8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C202B3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18"/>
                <w:szCs w:val="20"/>
                <w:lang w:eastAsia="x-none"/>
              </w:rPr>
            </w:pP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Indicare i valori reali specifici delle ca</w:t>
            </w:r>
            <w:r w:rsidR="007A6150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ratteristiche dell’attrezzatura. </w:t>
            </w: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Per i requisiti che non prevedono misure,</w:t>
            </w:r>
            <w:r w:rsidR="00EF5E60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 </w:t>
            </w: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confermare la presenza della caratteristica</w:t>
            </w:r>
            <w:r w:rsidR="00EF5E60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 </w:t>
            </w:r>
            <w:r w:rsidR="00434774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offerta</w:t>
            </w: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, ove possibile specificando modalità o dettagli dell’attrezzatura che rispondono al requisito</w:t>
            </w:r>
            <w:r w:rsidR="00EF5E60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.</w:t>
            </w:r>
          </w:p>
          <w:p w14:paraId="4D32802F" w14:textId="09C270F9" w:rsidR="00A02B5A" w:rsidRPr="00C202B3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18"/>
                <w:szCs w:val="20"/>
                <w:lang w:eastAsia="x-none"/>
              </w:rPr>
            </w:pP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Il documento sarà valutato per verificare la corrispondenza dei valori dichiarati</w:t>
            </w:r>
            <w:r w:rsid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 a sistema</w:t>
            </w: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 per l’attribuzione dei punteggi tecnici tabellari.</w:t>
            </w:r>
          </w:p>
          <w:p w14:paraId="6DA6D205" w14:textId="5300DBF2" w:rsidR="00513BA3" w:rsidRPr="00C202B3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18"/>
                <w:szCs w:val="20"/>
                <w:lang w:eastAsia="x-none"/>
              </w:rPr>
            </w:pP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In caso di discrepanze tra quanto dichiarato nel presente documento e quanto dichiarato a sistema  </w:t>
            </w:r>
            <w:r w:rsidR="007167C8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 </w:t>
            </w: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farà fede quanto dichiarato nel presente documento e saranno di conseguenza attribuiti i corrispondenti punteggi.</w:t>
            </w:r>
          </w:p>
          <w:p w14:paraId="5D062579" w14:textId="452C39D2" w:rsidR="00A35CE1" w:rsidRPr="004720E1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In caso di </w:t>
            </w:r>
            <w:r w:rsidR="008E2924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o</w:t>
            </w:r>
            <w:r w:rsidR="008E2924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 </w:t>
            </w: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di </w:t>
            </w:r>
            <w:r w:rsidR="00336D6D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even</w:t>
            </w:r>
            <w:r w:rsidR="004A63AC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t</w:t>
            </w:r>
            <w:r w:rsidR="00336D6D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uali </w:t>
            </w: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valori richiesti </w:t>
            </w:r>
            <w:r w:rsidR="00A35CE1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sarà attribuito il punteggio </w:t>
            </w:r>
            <w:r w:rsidR="00F10A91"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>pari a zero per il criterio corrispondente.</w:t>
            </w:r>
            <w:r w:rsidRPr="00C202B3">
              <w:rPr>
                <w:rFonts w:ascii="Cambria" w:eastAsia="MS Mincho" w:hAnsi="Cambria" w:cs="Calibri"/>
                <w:sz w:val="18"/>
                <w:szCs w:val="20"/>
                <w:lang w:eastAsia="x-none"/>
              </w:rPr>
              <w:t xml:space="preserve"> </w:t>
            </w:r>
          </w:p>
        </w:tc>
      </w:tr>
      <w:tr w:rsidR="007167C8" w:rsidRPr="004720E1" w14:paraId="536FA417" w14:textId="77777777" w:rsidTr="00503BB5">
        <w:trPr>
          <w:trHeight w:val="2268"/>
        </w:trPr>
        <w:tc>
          <w:tcPr>
            <w:tcW w:w="5484" w:type="dxa"/>
            <w:vAlign w:val="center"/>
          </w:tcPr>
          <w:p w14:paraId="38B02C2B" w14:textId="4A8971B9" w:rsidR="007167C8" w:rsidRPr="00C202B3" w:rsidRDefault="007167C8" w:rsidP="00503BB5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C202B3"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A.1.1 </w:t>
            </w:r>
            <w:r w:rsidR="00227895">
              <w:rPr>
                <w:rFonts w:ascii="Cambria" w:eastAsia="MS Mincho" w:hAnsi="Cambria" w:cs="Calibri"/>
                <w:b/>
                <w:sz w:val="20"/>
                <w:lang w:eastAsia="x-none"/>
              </w:rPr>
              <w:t>Tempi di consegna</w:t>
            </w:r>
          </w:p>
          <w:p w14:paraId="1972D34E" w14:textId="77777777" w:rsidR="000A1EA5" w:rsidRPr="00C202B3" w:rsidRDefault="000A1EA5" w:rsidP="00503BB5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consegna e installazione entro e non oltre 6 settimane</w:t>
            </w:r>
          </w:p>
          <w:p w14:paraId="4C8836A0" w14:textId="2398CA5C" w:rsidR="007167C8" w:rsidRPr="00C202B3" w:rsidRDefault="000A1EA5" w:rsidP="00503BB5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consegna e installazione entro e non oltre 7 settimane</w:t>
            </w:r>
          </w:p>
          <w:p w14:paraId="71BB20FB" w14:textId="59E15D1F" w:rsidR="000A1EA5" w:rsidRPr="00C202B3" w:rsidRDefault="000A1EA5" w:rsidP="00503BB5">
            <w:pPr>
              <w:pStyle w:val="Nessunaspaziatura"/>
              <w:numPr>
                <w:ilvl w:val="0"/>
                <w:numId w:val="1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consegna e installazione entro e non oltre 8 settimane</w:t>
            </w:r>
          </w:p>
        </w:tc>
        <w:tc>
          <w:tcPr>
            <w:tcW w:w="4252" w:type="dxa"/>
          </w:tcPr>
          <w:p w14:paraId="017CD6C7" w14:textId="0DEA6780" w:rsidR="007167C8" w:rsidRPr="00C202B3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C202B3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32ED44A8" w14:textId="7FB83123" w:rsidR="007167C8" w:rsidRPr="00C202B3" w:rsidRDefault="007167C8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6399C254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70588157" w14:textId="4A5D1165" w:rsidR="000A1EA5" w:rsidRPr="00C202B3" w:rsidRDefault="000A1EA5" w:rsidP="00503BB5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C202B3">
              <w:rPr>
                <w:rFonts w:ascii="Cambria" w:eastAsia="MS Mincho" w:hAnsi="Cambria" w:cs="Calibri"/>
                <w:b/>
                <w:sz w:val="20"/>
                <w:lang w:eastAsia="x-none"/>
              </w:rPr>
              <w:t>A.2.1 Dimensioni area di copertura wireless installazione n. 1</w:t>
            </w:r>
          </w:p>
          <w:p w14:paraId="094B155B" w14:textId="77777777" w:rsidR="000A1EA5" w:rsidRPr="00C202B3" w:rsidRDefault="000A1EA5" w:rsidP="00503BB5">
            <w:pPr>
              <w:pStyle w:val="Nessunaspaziatura"/>
              <w:numPr>
                <w:ilvl w:val="0"/>
                <w:numId w:val="39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2200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</w:p>
          <w:p w14:paraId="698205BF" w14:textId="33EB81D3" w:rsidR="000A1EA5" w:rsidRPr="00C202B3" w:rsidRDefault="000A1EA5" w:rsidP="00503BB5">
            <w:pPr>
              <w:pStyle w:val="Nessunaspaziatura"/>
              <w:numPr>
                <w:ilvl w:val="0"/>
                <w:numId w:val="39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2100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</w:p>
          <w:p w14:paraId="1DB59A22" w14:textId="621A22EC" w:rsidR="000A1EA5" w:rsidRPr="00C202B3" w:rsidRDefault="000A1EA5" w:rsidP="00503BB5">
            <w:pPr>
              <w:pStyle w:val="Nessunaspaziatura"/>
              <w:numPr>
                <w:ilvl w:val="0"/>
                <w:numId w:val="39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2000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</w:p>
        </w:tc>
        <w:tc>
          <w:tcPr>
            <w:tcW w:w="4252" w:type="dxa"/>
          </w:tcPr>
          <w:p w14:paraId="169C0586" w14:textId="77777777" w:rsidR="00C202B3" w:rsidRPr="00C202B3" w:rsidRDefault="00C202B3" w:rsidP="00C202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C202B3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5AE6CED6" w14:textId="77777777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71D51D14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4876CB54" w14:textId="55D3CA87" w:rsidR="000A1EA5" w:rsidRPr="00C202B3" w:rsidRDefault="000A1EA5" w:rsidP="00503BB5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C202B3">
              <w:rPr>
                <w:rFonts w:ascii="Cambria" w:eastAsia="MS Mincho" w:hAnsi="Cambria" w:cs="Calibri"/>
                <w:b/>
                <w:sz w:val="20"/>
                <w:lang w:eastAsia="x-none"/>
              </w:rPr>
              <w:t>A.2.2 Dimensioni area di copertura wireless installazione n. 2</w:t>
            </w:r>
          </w:p>
          <w:p w14:paraId="10632F5C" w14:textId="30ECEE5A" w:rsidR="000A1EA5" w:rsidRPr="00C202B3" w:rsidRDefault="000A1EA5" w:rsidP="00503BB5">
            <w:pPr>
              <w:pStyle w:val="Nessunaspaziatura"/>
              <w:numPr>
                <w:ilvl w:val="0"/>
                <w:numId w:val="40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1200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</w:p>
          <w:p w14:paraId="2C23B066" w14:textId="3FAA29B0" w:rsidR="000A1EA5" w:rsidRPr="00C202B3" w:rsidRDefault="000A1EA5" w:rsidP="00503BB5">
            <w:pPr>
              <w:pStyle w:val="Nessunaspaziatura"/>
              <w:numPr>
                <w:ilvl w:val="0"/>
                <w:numId w:val="40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1100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</w:p>
          <w:p w14:paraId="62EC4822" w14:textId="138A55A4" w:rsidR="000A1EA5" w:rsidRPr="00C202B3" w:rsidRDefault="000A1EA5" w:rsidP="00503BB5">
            <w:pPr>
              <w:pStyle w:val="Nessunaspaziatura"/>
              <w:numPr>
                <w:ilvl w:val="0"/>
                <w:numId w:val="40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1000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  <w:bookmarkStart w:id="0" w:name="_GoBack"/>
            <w:bookmarkEnd w:id="0"/>
          </w:p>
        </w:tc>
        <w:tc>
          <w:tcPr>
            <w:tcW w:w="4252" w:type="dxa"/>
          </w:tcPr>
          <w:p w14:paraId="7A8C9974" w14:textId="77777777" w:rsidR="00C202B3" w:rsidRPr="00C202B3" w:rsidRDefault="00C202B3" w:rsidP="00C202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C202B3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1D982BCD" w14:textId="77777777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08F59081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0982FCA2" w14:textId="3FACF430" w:rsidR="000A1EA5" w:rsidRPr="00C202B3" w:rsidRDefault="000A1EA5" w:rsidP="00503BB5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C202B3">
              <w:rPr>
                <w:rFonts w:ascii="Cambria" w:eastAsia="MS Mincho" w:hAnsi="Cambria" w:cs="Calibri"/>
                <w:b/>
                <w:sz w:val="20"/>
                <w:lang w:eastAsia="x-none"/>
              </w:rPr>
              <w:lastRenderedPageBreak/>
              <w:t>A.2.3 Dimensioni area di copertura wireless installazione n. 3</w:t>
            </w:r>
          </w:p>
          <w:p w14:paraId="01229A90" w14:textId="77777777" w:rsidR="000A1EA5" w:rsidRPr="00C202B3" w:rsidRDefault="000A1EA5" w:rsidP="00503BB5">
            <w:pPr>
              <w:pStyle w:val="Nessunaspaziatura"/>
              <w:numPr>
                <w:ilvl w:val="0"/>
                <w:numId w:val="41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1200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</w:p>
          <w:p w14:paraId="374A90C3" w14:textId="77777777" w:rsidR="000A1EA5" w:rsidRPr="00C202B3" w:rsidRDefault="000A1EA5" w:rsidP="00503BB5">
            <w:pPr>
              <w:pStyle w:val="Nessunaspaziatura"/>
              <w:numPr>
                <w:ilvl w:val="0"/>
                <w:numId w:val="41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1100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</w:p>
          <w:p w14:paraId="5FEA7E4E" w14:textId="174E70D0" w:rsidR="000A1EA5" w:rsidRPr="00C202B3" w:rsidRDefault="000A1EA5" w:rsidP="00503BB5">
            <w:pPr>
              <w:pStyle w:val="Nessunaspaziatura"/>
              <w:numPr>
                <w:ilvl w:val="0"/>
                <w:numId w:val="41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almeno 1000 m</w:t>
            </w:r>
            <w:r w:rsidRPr="00C202B3">
              <w:rPr>
                <w:rFonts w:ascii="Cambria" w:eastAsia="MS Mincho" w:hAnsi="Cambria" w:cs="Calibri"/>
                <w:sz w:val="20"/>
                <w:vertAlign w:val="superscript"/>
                <w:lang w:eastAsia="x-none"/>
              </w:rPr>
              <w:t>2</w:t>
            </w:r>
          </w:p>
        </w:tc>
        <w:tc>
          <w:tcPr>
            <w:tcW w:w="4252" w:type="dxa"/>
          </w:tcPr>
          <w:p w14:paraId="7EE7E4AF" w14:textId="77777777" w:rsidR="00C202B3" w:rsidRPr="00C202B3" w:rsidRDefault="00C202B3" w:rsidP="00C202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C202B3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41FC592B" w14:textId="77777777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57D1DCF8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2916FC4C" w14:textId="77777777" w:rsidR="000A1EA5" w:rsidRPr="00C202B3" w:rsidRDefault="000A1EA5" w:rsidP="00503BB5">
            <w:pPr>
              <w:pStyle w:val="usoboll1"/>
              <w:spacing w:line="312" w:lineRule="auto"/>
              <w:jc w:val="left"/>
              <w:rPr>
                <w:rFonts w:ascii="Cambria" w:hAnsi="Cambria" w:cs="Calibri"/>
                <w:b/>
                <w:sz w:val="20"/>
                <w:szCs w:val="20"/>
                <w:lang w:val="it-IT"/>
              </w:rPr>
            </w:pPr>
            <w:r w:rsidRPr="00C202B3">
              <w:rPr>
                <w:rFonts w:ascii="Cambria" w:hAnsi="Cambria" w:cs="Calibri"/>
                <w:b/>
                <w:sz w:val="20"/>
                <w:szCs w:val="20"/>
                <w:lang w:val="it-IT"/>
              </w:rPr>
              <w:t xml:space="preserve">A.2.4 </w:t>
            </w:r>
            <w:bookmarkStart w:id="1" w:name="_Hlk87446508"/>
            <w:r w:rsidRPr="00C202B3">
              <w:rPr>
                <w:rFonts w:ascii="Cambria" w:hAnsi="Cambria" w:cs="Calibri"/>
                <w:b/>
                <w:sz w:val="20"/>
                <w:szCs w:val="20"/>
                <w:lang w:val="it-IT"/>
              </w:rPr>
              <w:t>Numero telecamere</w:t>
            </w:r>
            <w:bookmarkEnd w:id="1"/>
          </w:p>
          <w:p w14:paraId="4994A545" w14:textId="77777777" w:rsidR="000A1EA5" w:rsidRPr="00C202B3" w:rsidRDefault="000A1EA5" w:rsidP="00503BB5">
            <w:pPr>
              <w:pStyle w:val="Nessunaspaziatura"/>
              <w:numPr>
                <w:ilvl w:val="0"/>
                <w:numId w:val="42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 xml:space="preserve">maggiore di 19 telecamere </w:t>
            </w:r>
          </w:p>
          <w:p w14:paraId="3D71CF24" w14:textId="26D8F2C1" w:rsidR="000A1EA5" w:rsidRPr="00C202B3" w:rsidRDefault="000A1EA5" w:rsidP="00503BB5">
            <w:pPr>
              <w:pStyle w:val="Nessunaspaziatura"/>
              <w:numPr>
                <w:ilvl w:val="0"/>
                <w:numId w:val="42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uguale a 19 telecamere</w:t>
            </w:r>
          </w:p>
        </w:tc>
        <w:tc>
          <w:tcPr>
            <w:tcW w:w="4252" w:type="dxa"/>
          </w:tcPr>
          <w:p w14:paraId="213CFCFF" w14:textId="3300A47D" w:rsidR="00C202B3" w:rsidRPr="00C202B3" w:rsidRDefault="00C202B3" w:rsidP="005936E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9C0BFA">
              <w:rPr>
                <w:rFonts w:ascii="Cambria" w:hAnsi="Cambria" w:cs="Calibri"/>
                <w:b/>
                <w:color w:val="000000" w:themeColor="text1"/>
                <w:sz w:val="18"/>
                <w:szCs w:val="20"/>
              </w:rPr>
              <w:t>Indicare l’opzione offerta e descrivere le caratteristiche dell’attrezzatura corrispondenti all’opzione offerta</w:t>
            </w:r>
          </w:p>
          <w:p w14:paraId="52245B5D" w14:textId="77777777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6A3ADFF1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1F78BF96" w14:textId="3C81D903" w:rsidR="000A1EA5" w:rsidRPr="00C202B3" w:rsidRDefault="000A1EA5" w:rsidP="00503BB5">
            <w:pPr>
              <w:pStyle w:val="usoboll1"/>
              <w:spacing w:line="312" w:lineRule="auto"/>
              <w:jc w:val="left"/>
              <w:rPr>
                <w:rFonts w:ascii="Cambria" w:hAnsi="Cambria" w:cs="Calibri"/>
                <w:b/>
                <w:sz w:val="20"/>
                <w:szCs w:val="20"/>
                <w:lang w:val="it-IT"/>
              </w:rPr>
            </w:pPr>
            <w:r w:rsidRPr="00C202B3">
              <w:rPr>
                <w:rFonts w:ascii="Cambria" w:hAnsi="Cambria" w:cs="Calibri"/>
                <w:b/>
                <w:sz w:val="20"/>
                <w:szCs w:val="20"/>
                <w:lang w:val="it-IT"/>
              </w:rPr>
              <w:t>A.2.5 Zoom ottico telecamere</w:t>
            </w:r>
          </w:p>
          <w:p w14:paraId="5A651863" w14:textId="0F99C219" w:rsidR="000A1EA5" w:rsidRPr="00C202B3" w:rsidRDefault="000A1EA5" w:rsidP="00503BB5">
            <w:pPr>
              <w:pStyle w:val="Nessunaspaziatura"/>
              <w:numPr>
                <w:ilvl w:val="0"/>
                <w:numId w:val="43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presente</w:t>
            </w:r>
          </w:p>
          <w:p w14:paraId="48FE7C27" w14:textId="6FA9C0EB" w:rsidR="000A1EA5" w:rsidRPr="00C202B3" w:rsidRDefault="000A1EA5" w:rsidP="00503BB5">
            <w:pPr>
              <w:pStyle w:val="Nessunaspaziatura"/>
              <w:numPr>
                <w:ilvl w:val="0"/>
                <w:numId w:val="43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</w:rPr>
              <w:t>assente</w:t>
            </w:r>
          </w:p>
        </w:tc>
        <w:tc>
          <w:tcPr>
            <w:tcW w:w="4252" w:type="dxa"/>
          </w:tcPr>
          <w:p w14:paraId="3BC27A02" w14:textId="77777777" w:rsidR="00C202B3" w:rsidRPr="00C202B3" w:rsidRDefault="00C202B3" w:rsidP="00C202B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C202B3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65EDAE0C" w14:textId="77777777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24697C79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60D938FE" w14:textId="744C124A" w:rsidR="000A1EA5" w:rsidRPr="00C202B3" w:rsidRDefault="000A1EA5" w:rsidP="00503BB5">
            <w:pPr>
              <w:pStyle w:val="usoboll1"/>
              <w:spacing w:line="312" w:lineRule="auto"/>
              <w:jc w:val="left"/>
              <w:rPr>
                <w:rFonts w:ascii="Cambria" w:hAnsi="Cambria" w:cs="Calibri"/>
                <w:b/>
                <w:sz w:val="20"/>
                <w:szCs w:val="20"/>
                <w:lang w:val="it-IT"/>
              </w:rPr>
            </w:pPr>
            <w:r w:rsidRPr="00C202B3">
              <w:rPr>
                <w:rFonts w:ascii="Cambria" w:hAnsi="Cambria" w:cs="Calibri"/>
                <w:b/>
                <w:sz w:val="20"/>
                <w:szCs w:val="20"/>
                <w:lang w:val="it-IT"/>
              </w:rPr>
              <w:t>A.2.6 Numero telecamere</w:t>
            </w:r>
          </w:p>
          <w:p w14:paraId="4C4D6006" w14:textId="0E309B3B" w:rsidR="000A1EA5" w:rsidRPr="00C202B3" w:rsidRDefault="000A1EA5" w:rsidP="00503BB5">
            <w:pPr>
              <w:pStyle w:val="Nessunaspaziatura"/>
              <w:numPr>
                <w:ilvl w:val="0"/>
                <w:numId w:val="44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maggiore di 78 tag</w:t>
            </w:r>
          </w:p>
          <w:p w14:paraId="41C22A00" w14:textId="68CFB2E3" w:rsidR="000A1EA5" w:rsidRPr="00C202B3" w:rsidRDefault="000A1EA5" w:rsidP="00503BB5">
            <w:pPr>
              <w:pStyle w:val="Nessunaspaziatura"/>
              <w:numPr>
                <w:ilvl w:val="0"/>
                <w:numId w:val="44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</w:rPr>
              <w:t>uguale a 78 tag</w:t>
            </w:r>
          </w:p>
        </w:tc>
        <w:tc>
          <w:tcPr>
            <w:tcW w:w="4252" w:type="dxa"/>
          </w:tcPr>
          <w:p w14:paraId="2ECF817C" w14:textId="24963F21" w:rsidR="00C202B3" w:rsidRPr="00C202B3" w:rsidRDefault="00C202B3" w:rsidP="00C202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9C0BFA"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  <w:t>Indicare l’opzione offerta e descrivere le caratteristiche dell’attrezzatura corrispondenti all’opzione offerta</w:t>
            </w:r>
          </w:p>
          <w:p w14:paraId="50D20728" w14:textId="77777777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4314ADBF" w14:textId="77777777" w:rsidTr="00503BB5">
        <w:trPr>
          <w:trHeight w:val="549"/>
        </w:trPr>
        <w:tc>
          <w:tcPr>
            <w:tcW w:w="5484" w:type="dxa"/>
            <w:vAlign w:val="center"/>
          </w:tcPr>
          <w:p w14:paraId="0EA39872" w14:textId="064FC381" w:rsidR="000A1EA5" w:rsidRPr="00C202B3" w:rsidRDefault="000A1EA5" w:rsidP="00503BB5">
            <w:pPr>
              <w:pStyle w:val="usoboll1"/>
              <w:spacing w:line="312" w:lineRule="auto"/>
              <w:jc w:val="left"/>
              <w:rPr>
                <w:rFonts w:ascii="Cambria" w:hAnsi="Cambria" w:cs="Calibri"/>
                <w:b/>
                <w:sz w:val="20"/>
                <w:szCs w:val="20"/>
                <w:lang w:val="it-IT"/>
              </w:rPr>
            </w:pPr>
            <w:r w:rsidRPr="00C202B3">
              <w:rPr>
                <w:rFonts w:ascii="Cambria" w:hAnsi="Cambria" w:cs="Calibri"/>
                <w:b/>
                <w:sz w:val="20"/>
                <w:szCs w:val="20"/>
                <w:lang w:val="it-IT"/>
              </w:rPr>
              <w:t>A.2.7 Numero core server</w:t>
            </w:r>
          </w:p>
          <w:p w14:paraId="45E728C1" w14:textId="41ACE924" w:rsidR="000A1EA5" w:rsidRPr="00C202B3" w:rsidRDefault="000A1EA5" w:rsidP="00503BB5">
            <w:pPr>
              <w:pStyle w:val="Nessunaspaziatura"/>
              <w:numPr>
                <w:ilvl w:val="0"/>
                <w:numId w:val="45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maggiore di 8 core server</w:t>
            </w:r>
          </w:p>
          <w:p w14:paraId="1B5190D7" w14:textId="6611C1EA" w:rsidR="000A1EA5" w:rsidRPr="00C202B3" w:rsidRDefault="000A1EA5" w:rsidP="00503BB5">
            <w:pPr>
              <w:pStyle w:val="Nessunaspaziatura"/>
              <w:numPr>
                <w:ilvl w:val="0"/>
                <w:numId w:val="45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</w:rPr>
              <w:t>minore o uguale a 8 core server</w:t>
            </w:r>
          </w:p>
        </w:tc>
        <w:tc>
          <w:tcPr>
            <w:tcW w:w="4252" w:type="dxa"/>
          </w:tcPr>
          <w:p w14:paraId="69A734F5" w14:textId="4F25A563" w:rsidR="00C202B3" w:rsidRPr="00C202B3" w:rsidRDefault="00C202B3" w:rsidP="005936E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9C0BFA"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  <w:t>Indicare l’opzione offerta e descrivere le caratteristiche dell’attrezzatura corrispondenti all’opzione offerta</w:t>
            </w:r>
          </w:p>
          <w:p w14:paraId="232E5236" w14:textId="77777777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02F570DA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1328098D" w14:textId="188A1C45" w:rsidR="000A1EA5" w:rsidRPr="00C202B3" w:rsidRDefault="000A1EA5" w:rsidP="00503BB5">
            <w:pPr>
              <w:pStyle w:val="usoboll1"/>
              <w:spacing w:line="312" w:lineRule="auto"/>
              <w:jc w:val="left"/>
              <w:rPr>
                <w:rFonts w:ascii="Cambria" w:hAnsi="Cambria" w:cs="Calibri"/>
                <w:b/>
                <w:sz w:val="20"/>
                <w:szCs w:val="20"/>
                <w:lang w:val="it-IT"/>
              </w:rPr>
            </w:pPr>
            <w:r w:rsidRPr="00C202B3">
              <w:rPr>
                <w:rFonts w:ascii="Cambria" w:hAnsi="Cambria" w:cs="Calibri"/>
                <w:b/>
                <w:sz w:val="20"/>
                <w:szCs w:val="20"/>
                <w:lang w:val="it-IT"/>
              </w:rPr>
              <w:t>A.2.8 RAM server</w:t>
            </w:r>
          </w:p>
          <w:p w14:paraId="7962751B" w14:textId="25D6C8F5" w:rsidR="000A1EA5" w:rsidRPr="00C202B3" w:rsidRDefault="000A1EA5" w:rsidP="00503BB5">
            <w:pPr>
              <w:pStyle w:val="Nessunaspaziatura"/>
              <w:numPr>
                <w:ilvl w:val="0"/>
                <w:numId w:val="4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maggiore di 8 GB</w:t>
            </w:r>
          </w:p>
          <w:p w14:paraId="7E469D0B" w14:textId="5CBAAD3F" w:rsidR="000A1EA5" w:rsidRPr="00C202B3" w:rsidRDefault="000A1EA5" w:rsidP="00503BB5">
            <w:pPr>
              <w:pStyle w:val="Nessunaspaziatura"/>
              <w:numPr>
                <w:ilvl w:val="0"/>
                <w:numId w:val="46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</w:rPr>
              <w:t>minore o uguale a 8 GB</w:t>
            </w:r>
          </w:p>
        </w:tc>
        <w:tc>
          <w:tcPr>
            <w:tcW w:w="4252" w:type="dxa"/>
          </w:tcPr>
          <w:p w14:paraId="1262CF8F" w14:textId="77777777" w:rsidR="00C202B3" w:rsidRPr="009C0BFA" w:rsidRDefault="00C202B3" w:rsidP="00C202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</w:pPr>
            <w:r w:rsidRPr="009C0BFA"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  <w:t>Indicare l’opzione offerta e descrivere le caratteristiche dell’attrezzatura corrispondenti all’opzione offerta</w:t>
            </w:r>
          </w:p>
          <w:p w14:paraId="76039844" w14:textId="77777777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386E7056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6A92263C" w14:textId="6017FBF3" w:rsidR="000A1EA5" w:rsidRPr="00C202B3" w:rsidRDefault="000A1EA5" w:rsidP="00503BB5">
            <w:pPr>
              <w:pStyle w:val="usoboll1"/>
              <w:spacing w:line="312" w:lineRule="auto"/>
              <w:jc w:val="left"/>
              <w:rPr>
                <w:rFonts w:ascii="Cambria" w:hAnsi="Cambria" w:cs="Calibri"/>
                <w:b/>
                <w:sz w:val="20"/>
                <w:szCs w:val="20"/>
                <w:lang w:val="it-IT"/>
              </w:rPr>
            </w:pPr>
            <w:r w:rsidRPr="00C202B3">
              <w:rPr>
                <w:rFonts w:ascii="Cambria" w:hAnsi="Cambria" w:cs="Calibri"/>
                <w:b/>
                <w:sz w:val="20"/>
                <w:szCs w:val="20"/>
                <w:lang w:val="it-IT"/>
              </w:rPr>
              <w:t>A.2.9 SSD server</w:t>
            </w:r>
          </w:p>
          <w:p w14:paraId="38E29042" w14:textId="51E0CE57" w:rsidR="000A1EA5" w:rsidRPr="00C202B3" w:rsidRDefault="000A1EA5" w:rsidP="00503BB5">
            <w:pPr>
              <w:pStyle w:val="Nessunaspaziatura"/>
              <w:numPr>
                <w:ilvl w:val="0"/>
                <w:numId w:val="47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  <w:lang w:eastAsia="x-none"/>
              </w:rPr>
              <w:t>maggiore di 512 GB</w:t>
            </w:r>
          </w:p>
          <w:p w14:paraId="2A6C6FD2" w14:textId="080AABAE" w:rsidR="000A1EA5" w:rsidRPr="00C202B3" w:rsidRDefault="000A1EA5" w:rsidP="00503BB5">
            <w:pPr>
              <w:pStyle w:val="Nessunaspaziatura"/>
              <w:numPr>
                <w:ilvl w:val="0"/>
                <w:numId w:val="47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C202B3">
              <w:rPr>
                <w:rFonts w:ascii="Cambria" w:eastAsia="MS Mincho" w:hAnsi="Cambria" w:cs="Calibri"/>
                <w:sz w:val="20"/>
              </w:rPr>
              <w:t>minore o uguale a 512 GB</w:t>
            </w:r>
          </w:p>
        </w:tc>
        <w:tc>
          <w:tcPr>
            <w:tcW w:w="4252" w:type="dxa"/>
          </w:tcPr>
          <w:p w14:paraId="73C163C8" w14:textId="77777777" w:rsidR="00C202B3" w:rsidRPr="009C0BFA" w:rsidRDefault="00C202B3" w:rsidP="00C202B3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</w:pPr>
            <w:r w:rsidRPr="009C0BFA"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  <w:t>Indicare l’opzione offerta e descrivere le caratteristiche dell’attrezzatura corrispondenti all’opzione offerta</w:t>
            </w:r>
          </w:p>
          <w:p w14:paraId="1D0A8A75" w14:textId="589C30FC" w:rsidR="000A1EA5" w:rsidRPr="00C202B3" w:rsidRDefault="000A1EA5" w:rsidP="007167C8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A1EA5" w:rsidRPr="004720E1" w14:paraId="78FF8EF9" w14:textId="77777777" w:rsidTr="00503BB5">
        <w:trPr>
          <w:trHeight w:val="1701"/>
        </w:trPr>
        <w:tc>
          <w:tcPr>
            <w:tcW w:w="5484" w:type="dxa"/>
            <w:vAlign w:val="center"/>
          </w:tcPr>
          <w:p w14:paraId="3B206B86" w14:textId="695C111F" w:rsidR="000A1EA5" w:rsidRPr="005936E0" w:rsidRDefault="000A1EA5" w:rsidP="00503BB5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5936E0">
              <w:rPr>
                <w:rFonts w:ascii="Cambria" w:eastAsia="MS Mincho" w:hAnsi="Cambria" w:cs="Calibri"/>
                <w:b/>
                <w:sz w:val="20"/>
                <w:lang w:eastAsia="x-none"/>
              </w:rPr>
              <w:t>A.2.10 Latenza installazioni</w:t>
            </w:r>
          </w:p>
          <w:p w14:paraId="632C6DD1" w14:textId="27CC8616" w:rsidR="000A1EA5" w:rsidRPr="005936E0" w:rsidRDefault="000A1EA5" w:rsidP="00503BB5">
            <w:pPr>
              <w:pStyle w:val="Nessunaspaziatura"/>
              <w:numPr>
                <w:ilvl w:val="0"/>
                <w:numId w:val="48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5936E0">
              <w:rPr>
                <w:rFonts w:ascii="Cambria" w:eastAsia="MS Mincho" w:hAnsi="Cambria" w:cs="Calibri"/>
                <w:sz w:val="20"/>
                <w:lang w:eastAsia="x-none"/>
              </w:rPr>
              <w:t>tre installazioni con latenza inferiore a 100</w:t>
            </w:r>
            <w:r w:rsidR="005936E0">
              <w:rPr>
                <w:rFonts w:ascii="Cambria" w:eastAsia="MS Mincho" w:hAnsi="Cambria" w:cs="Calibri"/>
                <w:sz w:val="20"/>
                <w:lang w:eastAsia="x-none"/>
              </w:rPr>
              <w:t xml:space="preserve"> </w:t>
            </w:r>
            <w:proofErr w:type="spellStart"/>
            <w:r w:rsidRPr="005936E0">
              <w:rPr>
                <w:rFonts w:ascii="Cambria" w:eastAsia="MS Mincho" w:hAnsi="Cambria" w:cs="Calibri"/>
                <w:sz w:val="20"/>
                <w:lang w:eastAsia="x-none"/>
              </w:rPr>
              <w:t>ms</w:t>
            </w:r>
            <w:proofErr w:type="spellEnd"/>
          </w:p>
          <w:p w14:paraId="308D5F40" w14:textId="6C40B974" w:rsidR="000A1EA5" w:rsidRPr="005936E0" w:rsidRDefault="00966685" w:rsidP="00503BB5">
            <w:pPr>
              <w:pStyle w:val="Nessunaspaziatura"/>
              <w:numPr>
                <w:ilvl w:val="0"/>
                <w:numId w:val="48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5936E0">
              <w:rPr>
                <w:rFonts w:ascii="Cambria" w:eastAsia="MS Mincho" w:hAnsi="Cambria" w:cs="Calibri"/>
                <w:sz w:val="20"/>
                <w:lang w:eastAsia="x-none"/>
              </w:rPr>
              <w:t xml:space="preserve">almeno </w:t>
            </w:r>
            <w:r w:rsidR="000A1EA5" w:rsidRPr="005936E0">
              <w:rPr>
                <w:rFonts w:ascii="Cambria" w:eastAsia="MS Mincho" w:hAnsi="Cambria" w:cs="Calibri"/>
                <w:sz w:val="20"/>
                <w:lang w:eastAsia="x-none"/>
              </w:rPr>
              <w:t>due installazioni con latenza inferiore a 100</w:t>
            </w:r>
            <w:r w:rsidR="005936E0">
              <w:rPr>
                <w:rFonts w:ascii="Cambria" w:eastAsia="MS Mincho" w:hAnsi="Cambria" w:cs="Calibri"/>
                <w:sz w:val="20"/>
                <w:lang w:eastAsia="x-none"/>
              </w:rPr>
              <w:t xml:space="preserve"> </w:t>
            </w:r>
            <w:proofErr w:type="spellStart"/>
            <w:r w:rsidR="000A1EA5" w:rsidRPr="005936E0">
              <w:rPr>
                <w:rFonts w:ascii="Cambria" w:eastAsia="MS Mincho" w:hAnsi="Cambria" w:cs="Calibri"/>
                <w:sz w:val="20"/>
                <w:lang w:eastAsia="x-none"/>
              </w:rPr>
              <w:t>ms</w:t>
            </w:r>
            <w:proofErr w:type="spellEnd"/>
          </w:p>
          <w:p w14:paraId="3312312F" w14:textId="0A179194" w:rsidR="000A1EA5" w:rsidRPr="005936E0" w:rsidRDefault="00966685" w:rsidP="00503BB5">
            <w:pPr>
              <w:pStyle w:val="Nessunaspaziatura"/>
              <w:numPr>
                <w:ilvl w:val="0"/>
                <w:numId w:val="48"/>
              </w:numPr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 w:rsidRPr="005936E0">
              <w:rPr>
                <w:rFonts w:ascii="Cambria" w:eastAsia="MS Mincho" w:hAnsi="Cambria" w:cs="Calibri"/>
                <w:sz w:val="20"/>
                <w:lang w:eastAsia="x-none"/>
              </w:rPr>
              <w:t>nessuna</w:t>
            </w:r>
            <w:r w:rsidR="000A1EA5" w:rsidRPr="005936E0">
              <w:rPr>
                <w:rFonts w:ascii="Cambria" w:eastAsia="MS Mincho" w:hAnsi="Cambria" w:cs="Calibri"/>
                <w:sz w:val="20"/>
                <w:lang w:eastAsia="x-none"/>
              </w:rPr>
              <w:t xml:space="preserve"> installazione con latenza inferiore a 100</w:t>
            </w:r>
            <w:r w:rsidR="005936E0">
              <w:rPr>
                <w:rFonts w:ascii="Cambria" w:eastAsia="MS Mincho" w:hAnsi="Cambria" w:cs="Calibri"/>
                <w:sz w:val="20"/>
                <w:lang w:eastAsia="x-none"/>
              </w:rPr>
              <w:t xml:space="preserve"> </w:t>
            </w:r>
            <w:proofErr w:type="spellStart"/>
            <w:r w:rsidR="000A1EA5" w:rsidRPr="005936E0">
              <w:rPr>
                <w:rFonts w:ascii="Cambria" w:eastAsia="MS Mincho" w:hAnsi="Cambria" w:cs="Calibri"/>
                <w:sz w:val="20"/>
                <w:lang w:eastAsia="x-none"/>
              </w:rPr>
              <w:t>ms</w:t>
            </w:r>
            <w:proofErr w:type="spellEnd"/>
          </w:p>
        </w:tc>
        <w:tc>
          <w:tcPr>
            <w:tcW w:w="4252" w:type="dxa"/>
          </w:tcPr>
          <w:p w14:paraId="5BF59FC7" w14:textId="453886C0" w:rsidR="000A1EA5" w:rsidRPr="005936E0" w:rsidRDefault="00C202B3" w:rsidP="005936E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</w:pPr>
            <w:r w:rsidRPr="005936E0">
              <w:rPr>
                <w:rFonts w:ascii="Cambria" w:hAnsi="Cambria" w:cs="Calibri"/>
                <w:b/>
                <w:color w:val="000000" w:themeColor="text1"/>
                <w:sz w:val="18"/>
                <w:szCs w:val="18"/>
              </w:rPr>
              <w:t>Indicare l’opzione offerta</w:t>
            </w:r>
          </w:p>
        </w:tc>
      </w:tr>
    </w:tbl>
    <w:p w14:paraId="4043156B" w14:textId="5021FFE9" w:rsidR="00076268" w:rsidRPr="0069734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footerReference w:type="default" r:id="rId8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9E40C" w14:textId="77777777" w:rsidR="005C23EE" w:rsidRDefault="005C23EE" w:rsidP="004720E1">
      <w:r>
        <w:separator/>
      </w:r>
    </w:p>
  </w:endnote>
  <w:endnote w:type="continuationSeparator" w:id="0">
    <w:p w14:paraId="7C95784E" w14:textId="77777777" w:rsidR="005C23EE" w:rsidRDefault="005C23EE" w:rsidP="0047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Yu Gothic UI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3A965" w14:textId="6C6D57E3" w:rsidR="009C0BFA" w:rsidRPr="00503BB5" w:rsidRDefault="009C0BFA" w:rsidP="009C0BFA">
    <w:pPr>
      <w:tabs>
        <w:tab w:val="center" w:pos="4550"/>
        <w:tab w:val="left" w:pos="5818"/>
      </w:tabs>
      <w:ind w:right="260"/>
      <w:jc w:val="right"/>
      <w:rPr>
        <w:rFonts w:ascii="Cambria" w:hAnsi="Cambria"/>
        <w:color w:val="222A35" w:themeColor="text2" w:themeShade="80"/>
        <w:sz w:val="20"/>
        <w:szCs w:val="20"/>
      </w:rPr>
    </w:pPr>
    <w:r w:rsidRPr="00503BB5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03BB5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03BB5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Pr="00503BB5">
      <w:rPr>
        <w:rFonts w:ascii="Cambria" w:hAnsi="Cambria"/>
        <w:color w:val="323E4F" w:themeColor="text2" w:themeShade="BF"/>
        <w:sz w:val="20"/>
        <w:szCs w:val="20"/>
      </w:rPr>
      <w:t>1</w:t>
    </w:r>
    <w:r w:rsidRPr="00503BB5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03BB5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03BB5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03BB5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03BB5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 w:rsidRPr="00503BB5">
      <w:rPr>
        <w:rFonts w:ascii="Cambria" w:hAnsi="Cambria"/>
        <w:color w:val="323E4F" w:themeColor="text2" w:themeShade="BF"/>
        <w:sz w:val="20"/>
        <w:szCs w:val="20"/>
      </w:rPr>
      <w:t>1</w:t>
    </w:r>
    <w:r w:rsidRPr="00503BB5">
      <w:rPr>
        <w:rFonts w:ascii="Cambria" w:hAnsi="Cambria"/>
        <w:color w:val="323E4F" w:themeColor="text2" w:themeShade="BF"/>
        <w:sz w:val="20"/>
        <w:szCs w:val="20"/>
      </w:rPr>
      <w:fldChar w:fldCharType="end"/>
    </w:r>
  </w:p>
  <w:p w14:paraId="33820283" w14:textId="704DA095" w:rsidR="009C0BFA" w:rsidRPr="00503BB5" w:rsidRDefault="009C0BFA">
    <w:pPr>
      <w:pStyle w:val="Pidipagina"/>
      <w:rPr>
        <w:rFonts w:ascii="Cambria" w:hAnsi="Cambria"/>
        <w:sz w:val="20"/>
        <w:szCs w:val="20"/>
      </w:rPr>
    </w:pPr>
    <w:r w:rsidRPr="00503BB5">
      <w:rPr>
        <w:rFonts w:ascii="Cambria" w:hAnsi="Cambria"/>
        <w:sz w:val="20"/>
        <w:szCs w:val="20"/>
      </w:rPr>
      <w:t xml:space="preserve">Allegato B - Dichiarazione dei criteri tabellari - CIG </w:t>
    </w:r>
    <w:r w:rsidR="000F7B5D" w:rsidRPr="000F7B5D">
      <w:rPr>
        <w:rFonts w:ascii="Cambria" w:hAnsi="Cambria"/>
        <w:sz w:val="20"/>
        <w:szCs w:val="20"/>
      </w:rPr>
      <w:t>8990990FA6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6B7B6C" w14:textId="77777777" w:rsidR="005C23EE" w:rsidRDefault="005C23EE" w:rsidP="004720E1">
      <w:r>
        <w:separator/>
      </w:r>
    </w:p>
  </w:footnote>
  <w:footnote w:type="continuationSeparator" w:id="0">
    <w:p w14:paraId="4347DA93" w14:textId="77777777" w:rsidR="005C23EE" w:rsidRDefault="005C23EE" w:rsidP="00472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7A50D2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44F32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70039"/>
    <w:multiLevelType w:val="hybridMultilevel"/>
    <w:tmpl w:val="6090DF4C"/>
    <w:lvl w:ilvl="0" w:tplc="F7D2B5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C33E0A"/>
    <w:multiLevelType w:val="hybridMultilevel"/>
    <w:tmpl w:val="3BD84020"/>
    <w:lvl w:ilvl="0" w:tplc="018A7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C1977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35DC3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A2771C"/>
    <w:multiLevelType w:val="hybridMultilevel"/>
    <w:tmpl w:val="934AF8EA"/>
    <w:lvl w:ilvl="0" w:tplc="A2EE20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01235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80052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9407C"/>
    <w:multiLevelType w:val="hybridMultilevel"/>
    <w:tmpl w:val="30AA749C"/>
    <w:lvl w:ilvl="0" w:tplc="018A7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59EFDE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A2E50"/>
    <w:multiLevelType w:val="hybridMultilevel"/>
    <w:tmpl w:val="C890B12A"/>
    <w:lvl w:ilvl="0" w:tplc="018A727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7960D3"/>
    <w:multiLevelType w:val="hybridMultilevel"/>
    <w:tmpl w:val="7BBC7814"/>
    <w:lvl w:ilvl="0" w:tplc="059EF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07E68"/>
    <w:multiLevelType w:val="hybridMultilevel"/>
    <w:tmpl w:val="57501406"/>
    <w:lvl w:ilvl="0" w:tplc="059EF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C55B76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A2964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C2A8F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324C1"/>
    <w:multiLevelType w:val="hybridMultilevel"/>
    <w:tmpl w:val="7BD6252C"/>
    <w:lvl w:ilvl="0" w:tplc="059EF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37585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EA182B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B2ABE"/>
    <w:multiLevelType w:val="hybridMultilevel"/>
    <w:tmpl w:val="E18AF0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692B48"/>
    <w:multiLevelType w:val="hybridMultilevel"/>
    <w:tmpl w:val="3BD84020"/>
    <w:lvl w:ilvl="0" w:tplc="018A7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5" w15:restartNumberingAfterBreak="0">
    <w:nsid w:val="5730088E"/>
    <w:multiLevelType w:val="hybridMultilevel"/>
    <w:tmpl w:val="D2FEE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6C3DD3"/>
    <w:multiLevelType w:val="hybridMultilevel"/>
    <w:tmpl w:val="FB605C66"/>
    <w:lvl w:ilvl="0" w:tplc="059EFDE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327D30"/>
    <w:multiLevelType w:val="hybridMultilevel"/>
    <w:tmpl w:val="F3D8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94EC7"/>
    <w:multiLevelType w:val="hybridMultilevel"/>
    <w:tmpl w:val="BA26DBCA"/>
    <w:lvl w:ilvl="0" w:tplc="BFA497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1000F6"/>
    <w:multiLevelType w:val="hybridMultilevel"/>
    <w:tmpl w:val="3BD84020"/>
    <w:lvl w:ilvl="0" w:tplc="018A72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9C75A6"/>
    <w:multiLevelType w:val="hybridMultilevel"/>
    <w:tmpl w:val="8444A0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162384"/>
    <w:multiLevelType w:val="hybridMultilevel"/>
    <w:tmpl w:val="6E869304"/>
    <w:lvl w:ilvl="0" w:tplc="9FF4B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1C0A3B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83456B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703837"/>
    <w:multiLevelType w:val="hybridMultilevel"/>
    <w:tmpl w:val="C1BE3D5A"/>
    <w:lvl w:ilvl="0" w:tplc="9FF4B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B6745B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FD7302"/>
    <w:multiLevelType w:val="hybridMultilevel"/>
    <w:tmpl w:val="D6E6D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4"/>
  </w:num>
  <w:num w:numId="4">
    <w:abstractNumId w:val="19"/>
  </w:num>
  <w:num w:numId="5">
    <w:abstractNumId w:val="43"/>
  </w:num>
  <w:num w:numId="6">
    <w:abstractNumId w:val="34"/>
  </w:num>
  <w:num w:numId="7">
    <w:abstractNumId w:val="9"/>
  </w:num>
  <w:num w:numId="8">
    <w:abstractNumId w:val="8"/>
  </w:num>
  <w:num w:numId="9">
    <w:abstractNumId w:val="27"/>
  </w:num>
  <w:num w:numId="10">
    <w:abstractNumId w:val="2"/>
  </w:num>
  <w:num w:numId="11">
    <w:abstractNumId w:val="13"/>
  </w:num>
  <w:num w:numId="12">
    <w:abstractNumId w:val="32"/>
  </w:num>
  <w:num w:numId="13">
    <w:abstractNumId w:val="11"/>
  </w:num>
  <w:num w:numId="14">
    <w:abstractNumId w:val="20"/>
  </w:num>
  <w:num w:numId="15">
    <w:abstractNumId w:val="31"/>
  </w:num>
  <w:num w:numId="16">
    <w:abstractNumId w:val="24"/>
  </w:num>
  <w:num w:numId="17">
    <w:abstractNumId w:val="30"/>
  </w:num>
  <w:num w:numId="18">
    <w:abstractNumId w:val="35"/>
  </w:num>
  <w:num w:numId="19">
    <w:abstractNumId w:val="37"/>
  </w:num>
  <w:num w:numId="20">
    <w:abstractNumId w:val="47"/>
  </w:num>
  <w:num w:numId="21">
    <w:abstractNumId w:val="40"/>
  </w:num>
  <w:num w:numId="22">
    <w:abstractNumId w:val="23"/>
  </w:num>
  <w:num w:numId="23">
    <w:abstractNumId w:val="6"/>
  </w:num>
  <w:num w:numId="24">
    <w:abstractNumId w:val="7"/>
  </w:num>
  <w:num w:numId="25">
    <w:abstractNumId w:val="39"/>
  </w:num>
  <w:num w:numId="26">
    <w:abstractNumId w:val="33"/>
  </w:num>
  <w:num w:numId="27">
    <w:abstractNumId w:val="38"/>
  </w:num>
  <w:num w:numId="28">
    <w:abstractNumId w:val="4"/>
  </w:num>
  <w:num w:numId="29">
    <w:abstractNumId w:val="45"/>
  </w:num>
  <w:num w:numId="30">
    <w:abstractNumId w:val="16"/>
  </w:num>
  <w:num w:numId="31">
    <w:abstractNumId w:val="5"/>
  </w:num>
  <w:num w:numId="32">
    <w:abstractNumId w:val="18"/>
  </w:num>
  <w:num w:numId="33">
    <w:abstractNumId w:val="22"/>
  </w:num>
  <w:num w:numId="34">
    <w:abstractNumId w:val="36"/>
  </w:num>
  <w:num w:numId="35">
    <w:abstractNumId w:val="26"/>
  </w:num>
  <w:num w:numId="36">
    <w:abstractNumId w:val="21"/>
  </w:num>
  <w:num w:numId="37">
    <w:abstractNumId w:val="41"/>
  </w:num>
  <w:num w:numId="38">
    <w:abstractNumId w:val="10"/>
  </w:num>
  <w:num w:numId="39">
    <w:abstractNumId w:val="1"/>
  </w:num>
  <w:num w:numId="40">
    <w:abstractNumId w:val="42"/>
  </w:num>
  <w:num w:numId="41">
    <w:abstractNumId w:val="44"/>
  </w:num>
  <w:num w:numId="42">
    <w:abstractNumId w:val="12"/>
  </w:num>
  <w:num w:numId="43">
    <w:abstractNumId w:val="15"/>
  </w:num>
  <w:num w:numId="44">
    <w:abstractNumId w:val="28"/>
  </w:num>
  <w:num w:numId="45">
    <w:abstractNumId w:val="3"/>
  </w:num>
  <w:num w:numId="46">
    <w:abstractNumId w:val="29"/>
  </w:num>
  <w:num w:numId="47">
    <w:abstractNumId w:val="46"/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115A7"/>
    <w:rsid w:val="0002011A"/>
    <w:rsid w:val="000335A8"/>
    <w:rsid w:val="00051495"/>
    <w:rsid w:val="00051CBA"/>
    <w:rsid w:val="000710D5"/>
    <w:rsid w:val="00076268"/>
    <w:rsid w:val="00083C9F"/>
    <w:rsid w:val="00086E85"/>
    <w:rsid w:val="0009381A"/>
    <w:rsid w:val="000A13CF"/>
    <w:rsid w:val="000A1EA5"/>
    <w:rsid w:val="000D3274"/>
    <w:rsid w:val="000E14D8"/>
    <w:rsid w:val="000F7B5D"/>
    <w:rsid w:val="001130FE"/>
    <w:rsid w:val="001168A4"/>
    <w:rsid w:val="001317B1"/>
    <w:rsid w:val="00167913"/>
    <w:rsid w:val="00177472"/>
    <w:rsid w:val="001868C6"/>
    <w:rsid w:val="00193556"/>
    <w:rsid w:val="001A6175"/>
    <w:rsid w:val="001B3D25"/>
    <w:rsid w:val="001C5E49"/>
    <w:rsid w:val="001D1E23"/>
    <w:rsid w:val="001E1D5F"/>
    <w:rsid w:val="00227895"/>
    <w:rsid w:val="002776A3"/>
    <w:rsid w:val="002818D1"/>
    <w:rsid w:val="00282C62"/>
    <w:rsid w:val="00297D95"/>
    <w:rsid w:val="002B44D9"/>
    <w:rsid w:val="00304860"/>
    <w:rsid w:val="00336D6D"/>
    <w:rsid w:val="00345FD5"/>
    <w:rsid w:val="00346C34"/>
    <w:rsid w:val="00346ECA"/>
    <w:rsid w:val="00352196"/>
    <w:rsid w:val="00360C4B"/>
    <w:rsid w:val="003732A0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1330"/>
    <w:rsid w:val="00452E37"/>
    <w:rsid w:val="00465688"/>
    <w:rsid w:val="00471A69"/>
    <w:rsid w:val="004720E1"/>
    <w:rsid w:val="00475F03"/>
    <w:rsid w:val="00486F3D"/>
    <w:rsid w:val="004A0476"/>
    <w:rsid w:val="004A63AC"/>
    <w:rsid w:val="004C2CD7"/>
    <w:rsid w:val="004D3C16"/>
    <w:rsid w:val="004D3D94"/>
    <w:rsid w:val="00503BB5"/>
    <w:rsid w:val="00504960"/>
    <w:rsid w:val="00513BA3"/>
    <w:rsid w:val="005222C1"/>
    <w:rsid w:val="00567C25"/>
    <w:rsid w:val="005774DA"/>
    <w:rsid w:val="00585216"/>
    <w:rsid w:val="005936E0"/>
    <w:rsid w:val="005C23EE"/>
    <w:rsid w:val="005C5975"/>
    <w:rsid w:val="005C5C26"/>
    <w:rsid w:val="005E6A2F"/>
    <w:rsid w:val="005F129C"/>
    <w:rsid w:val="005F35AB"/>
    <w:rsid w:val="005F6492"/>
    <w:rsid w:val="0060191A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167C8"/>
    <w:rsid w:val="00727A12"/>
    <w:rsid w:val="00764D77"/>
    <w:rsid w:val="007A6150"/>
    <w:rsid w:val="007C2D87"/>
    <w:rsid w:val="007C4982"/>
    <w:rsid w:val="007C527B"/>
    <w:rsid w:val="007F79A0"/>
    <w:rsid w:val="00851445"/>
    <w:rsid w:val="00875EC4"/>
    <w:rsid w:val="00886A75"/>
    <w:rsid w:val="008A4333"/>
    <w:rsid w:val="008A7683"/>
    <w:rsid w:val="008E2924"/>
    <w:rsid w:val="00903982"/>
    <w:rsid w:val="009233BC"/>
    <w:rsid w:val="00940175"/>
    <w:rsid w:val="0095048D"/>
    <w:rsid w:val="00966685"/>
    <w:rsid w:val="00967CAF"/>
    <w:rsid w:val="009728B4"/>
    <w:rsid w:val="00991701"/>
    <w:rsid w:val="009965BE"/>
    <w:rsid w:val="009A43CF"/>
    <w:rsid w:val="009B08D6"/>
    <w:rsid w:val="009C0BFA"/>
    <w:rsid w:val="00A02B5A"/>
    <w:rsid w:val="00A05F61"/>
    <w:rsid w:val="00A13F56"/>
    <w:rsid w:val="00A22D62"/>
    <w:rsid w:val="00A2366C"/>
    <w:rsid w:val="00A35CE1"/>
    <w:rsid w:val="00A40DE3"/>
    <w:rsid w:val="00A45C71"/>
    <w:rsid w:val="00A519C6"/>
    <w:rsid w:val="00A52DDC"/>
    <w:rsid w:val="00A61AB1"/>
    <w:rsid w:val="00A66903"/>
    <w:rsid w:val="00A70F95"/>
    <w:rsid w:val="00A95DA8"/>
    <w:rsid w:val="00AA5DB7"/>
    <w:rsid w:val="00AA7793"/>
    <w:rsid w:val="00AC4ABA"/>
    <w:rsid w:val="00AC57AD"/>
    <w:rsid w:val="00AE0D44"/>
    <w:rsid w:val="00AF5E3F"/>
    <w:rsid w:val="00B3167E"/>
    <w:rsid w:val="00B33AD1"/>
    <w:rsid w:val="00B74EFD"/>
    <w:rsid w:val="00B85EFD"/>
    <w:rsid w:val="00BA39E4"/>
    <w:rsid w:val="00BD21FC"/>
    <w:rsid w:val="00BD41CB"/>
    <w:rsid w:val="00BE44EC"/>
    <w:rsid w:val="00BF1E55"/>
    <w:rsid w:val="00BF733D"/>
    <w:rsid w:val="00C202B3"/>
    <w:rsid w:val="00C26FAF"/>
    <w:rsid w:val="00C347BB"/>
    <w:rsid w:val="00C47FEA"/>
    <w:rsid w:val="00C648F4"/>
    <w:rsid w:val="00C86BD3"/>
    <w:rsid w:val="00C91929"/>
    <w:rsid w:val="00CA4B2D"/>
    <w:rsid w:val="00CB0196"/>
    <w:rsid w:val="00D0182E"/>
    <w:rsid w:val="00D26D24"/>
    <w:rsid w:val="00D609CF"/>
    <w:rsid w:val="00D614AF"/>
    <w:rsid w:val="00D70762"/>
    <w:rsid w:val="00D75BB8"/>
    <w:rsid w:val="00DE7AB4"/>
    <w:rsid w:val="00E17057"/>
    <w:rsid w:val="00E225DC"/>
    <w:rsid w:val="00E366F6"/>
    <w:rsid w:val="00E36A6E"/>
    <w:rsid w:val="00E5070D"/>
    <w:rsid w:val="00E665EB"/>
    <w:rsid w:val="00E66A98"/>
    <w:rsid w:val="00E75E11"/>
    <w:rsid w:val="00E82332"/>
    <w:rsid w:val="00E84EA7"/>
    <w:rsid w:val="00EB72E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F10A91"/>
    <w:rsid w:val="00F30905"/>
    <w:rsid w:val="00F71FEE"/>
    <w:rsid w:val="00F83D6E"/>
    <w:rsid w:val="00F84A0E"/>
    <w:rsid w:val="00FA3EE6"/>
    <w:rsid w:val="00FA52CD"/>
    <w:rsid w:val="00FC55C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7913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customStyle="1" w:styleId="usoboll1">
    <w:name w:val="usoboll1"/>
    <w:basedOn w:val="Normale"/>
    <w:link w:val="usoboll1Carattere"/>
    <w:rsid w:val="00F83D6E"/>
    <w:pPr>
      <w:widowControl w:val="0"/>
      <w:suppressAutoHyphens w:val="0"/>
      <w:spacing w:line="482" w:lineRule="atLeast"/>
    </w:pPr>
    <w:rPr>
      <w:rFonts w:eastAsia="MS Mincho"/>
      <w:lang w:val="x-none" w:eastAsia="x-none"/>
    </w:rPr>
  </w:style>
  <w:style w:type="character" w:customStyle="1" w:styleId="usoboll1Carattere">
    <w:name w:val="usoboll1 Carattere"/>
    <w:link w:val="usoboll1"/>
    <w:rsid w:val="00F83D6E"/>
    <w:rPr>
      <w:rFonts w:ascii="Times New Roman" w:eastAsia="MS Mincho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8DDFD-9653-422F-A404-432AE0F82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462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Viola Locatelli</cp:lastModifiedBy>
  <cp:revision>4</cp:revision>
  <cp:lastPrinted>2019-02-15T09:28:00Z</cp:lastPrinted>
  <dcterms:created xsi:type="dcterms:W3CDTF">2021-11-22T11:39:00Z</dcterms:created>
  <dcterms:modified xsi:type="dcterms:W3CDTF">2021-11-22T14:31:00Z</dcterms:modified>
</cp:coreProperties>
</file>