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836CA0">
        <w:rPr>
          <w:b/>
          <w:sz w:val="36"/>
        </w:rPr>
        <w:t>1</w:t>
      </w:r>
      <w:r w:rsidR="00CB07AB">
        <w:rPr>
          <w:b/>
          <w:sz w:val="36"/>
        </w:rPr>
        <w:t>4</w:t>
      </w:r>
      <w:r w:rsidR="00050E4E">
        <w:rPr>
          <w:b/>
          <w:sz w:val="36"/>
        </w:rPr>
        <w:t xml:space="preserve"> </w:t>
      </w:r>
      <w:r w:rsidRPr="00051AA0">
        <w:rPr>
          <w:b/>
          <w:sz w:val="36"/>
        </w:rPr>
        <w:t>– Progetto Tecnico</w:t>
      </w:r>
      <w:r w:rsidR="00836CA0">
        <w:rPr>
          <w:b/>
          <w:sz w:val="36"/>
        </w:rPr>
        <w:t xml:space="preserve"> (</w:t>
      </w:r>
      <w:r w:rsidR="00836CA0" w:rsidRPr="00836CA0">
        <w:rPr>
          <w:b/>
          <w:sz w:val="36"/>
        </w:rPr>
        <w:t>Fax simile)</w:t>
      </w:r>
    </w:p>
    <w:p w:rsidR="00836CA0" w:rsidRDefault="00F33EAB" w:rsidP="00051AA0">
      <w:pPr>
        <w:spacing w:after="0" w:line="360" w:lineRule="auto"/>
        <w:rPr>
          <w:sz w:val="18"/>
        </w:rPr>
      </w:pPr>
      <w:r w:rsidRPr="00F33EAB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FORNITURA DI ARREDI OPERATIVI E DI RAPPRESENTANZA, A RIDOTTO IMPATTO AMBIENTALE, PER L’ALLESTIMENTO DELLA NUOVA SEDE DEL DIPARTIMENTO DI INGEGNERIA GESTIONALE DEL POLITECNICO DI MILANO</w:t>
      </w:r>
    </w:p>
    <w:p w:rsidR="00836CA0" w:rsidRDefault="00836CA0" w:rsidP="00051AA0">
      <w:pPr>
        <w:spacing w:after="0" w:line="360" w:lineRule="auto"/>
        <w:rPr>
          <w:sz w:val="18"/>
        </w:rPr>
      </w:pPr>
    </w:p>
    <w:p w:rsidR="00051AA0" w:rsidRDefault="00051AA0" w:rsidP="00051AA0">
      <w:pPr>
        <w:spacing w:after="0" w:line="360" w:lineRule="auto"/>
      </w:pPr>
      <w:bookmarkStart w:id="0" w:name="_GoBack"/>
      <w:bookmarkEnd w:id="0"/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>.1) Caratteristiche estetiche de</w:t>
      </w:r>
      <w:r w:rsidR="00C503EE">
        <w:rPr>
          <w:b/>
          <w:color w:val="FF0000"/>
          <w:sz w:val="24"/>
        </w:rPr>
        <w:t>i campioni</w:t>
      </w:r>
      <w:r w:rsidR="00BD11EA" w:rsidRPr="00051AA0">
        <w:rPr>
          <w:b/>
          <w:color w:val="FF0000"/>
          <w:sz w:val="24"/>
        </w:rPr>
        <w:t xml:space="preserve"> presentat</w:t>
      </w:r>
      <w:r w:rsidR="00C503EE">
        <w:rPr>
          <w:b/>
          <w:color w:val="FF0000"/>
          <w:sz w:val="24"/>
        </w:rPr>
        <w:t>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.2) </w:t>
      </w:r>
      <w:r w:rsidR="00836CA0" w:rsidRPr="00836CA0">
        <w:rPr>
          <w:b/>
          <w:color w:val="FF0000"/>
          <w:sz w:val="24"/>
        </w:rPr>
        <w:t>Caratteristiche tecnico qualitative dei campioni presentati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.3) </w:t>
      </w:r>
      <w:r w:rsidR="00836CA0" w:rsidRPr="00836CA0">
        <w:rPr>
          <w:b/>
          <w:color w:val="FF0000"/>
          <w:sz w:val="24"/>
        </w:rPr>
        <w:t>Espressione (estetico/funzionale) del “Design” degli arredi proposti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lastRenderedPageBreak/>
        <w:t>C</w:t>
      </w:r>
      <w:r w:rsidR="00BD11EA" w:rsidRPr="00051AA0">
        <w:rPr>
          <w:b/>
          <w:color w:val="FF0000"/>
          <w:sz w:val="24"/>
        </w:rPr>
        <w:t xml:space="preserve">.4) </w:t>
      </w:r>
      <w:r w:rsidRPr="00F33EAB">
        <w:rPr>
          <w:b/>
          <w:color w:val="FF0000"/>
          <w:sz w:val="24"/>
        </w:rPr>
        <w:t>Disponibilità dei prodotti di ricambio e servizi di assistenza tecnica post vendita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F33EAB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.5) </w:t>
      </w:r>
      <w:r w:rsidRPr="00F33EAB">
        <w:rPr>
          <w:b/>
          <w:color w:val="FF0000"/>
          <w:sz w:val="24"/>
        </w:rPr>
        <w:t>Ulteriori misure di carattere ambientale rispetto ai GPP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C0A6E" w:rsidRPr="00F33EAB" w:rsidRDefault="00F33EAB" w:rsidP="00BC0A6E">
      <w:pPr>
        <w:rPr>
          <w:sz w:val="40"/>
        </w:rPr>
      </w:pPr>
      <w:r>
        <w:rPr>
          <w:b/>
          <w:color w:val="FF0000"/>
          <w:sz w:val="24"/>
        </w:rPr>
        <w:t>C</w:t>
      </w:r>
      <w:r w:rsidR="00BD11EA" w:rsidRPr="00051AA0">
        <w:rPr>
          <w:b/>
          <w:color w:val="FF0000"/>
          <w:sz w:val="24"/>
        </w:rPr>
        <w:t xml:space="preserve">.6) </w:t>
      </w:r>
      <w:r w:rsidRPr="00F33EAB">
        <w:rPr>
          <w:b/>
          <w:color w:val="FF0000"/>
          <w:sz w:val="24"/>
        </w:rPr>
        <w:t xml:space="preserve">Altre proposte migliorative offerte a titolo gratuito </w:t>
      </w:r>
      <w:r w:rsidR="00BD11EA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C0A6E" w:rsidRPr="00F33E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AA0"/>
    <w:rsid w:val="00050E4E"/>
    <w:rsid w:val="00051AA0"/>
    <w:rsid w:val="00197289"/>
    <w:rsid w:val="006720FE"/>
    <w:rsid w:val="00675F44"/>
    <w:rsid w:val="007D1966"/>
    <w:rsid w:val="00836CA0"/>
    <w:rsid w:val="008C4A4C"/>
    <w:rsid w:val="008D4B88"/>
    <w:rsid w:val="008E2B6F"/>
    <w:rsid w:val="008F0756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B07AB"/>
    <w:rsid w:val="00CF0593"/>
    <w:rsid w:val="00F33EAB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965D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2</cp:revision>
  <dcterms:created xsi:type="dcterms:W3CDTF">2021-09-03T09:18:00Z</dcterms:created>
  <dcterms:modified xsi:type="dcterms:W3CDTF">2021-09-03T09:18:00Z</dcterms:modified>
</cp:coreProperties>
</file>